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4B" w:rsidRDefault="00AC6C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rsidR="0092124B" w:rsidRDefault="0092124B">
      <w:pPr>
        <w:spacing w:after="0" w:line="240" w:lineRule="auto"/>
        <w:rPr>
          <w:rFonts w:ascii="Times New Roman" w:eastAsia="Times New Roman" w:hAnsi="Times New Roman" w:cs="Times New Roman"/>
          <w:color w:val="000000"/>
          <w:sz w:val="24"/>
          <w:szCs w:val="24"/>
        </w:rPr>
      </w:pPr>
    </w:p>
    <w:p w:rsidR="0092124B" w:rsidRDefault="00AC6CFB">
      <w:pPr>
        <w:spacing w:after="0" w:line="240" w:lineRule="auto"/>
        <w:jc w:val="center"/>
        <w:rPr>
          <w:rFonts w:ascii="Times New Roman" w:eastAsia="Times New Roman" w:hAnsi="Times New Roman" w:cs="Times New Roman"/>
          <w:color w:val="000000"/>
          <w:sz w:val="24"/>
          <w:szCs w:val="24"/>
        </w:rPr>
      </w:pPr>
      <w:r>
        <w:rPr>
          <w:rFonts w:ascii="Arial" w:eastAsia="Arial" w:hAnsi="Arial" w:cs="Arial"/>
          <w:noProof/>
          <w:color w:val="CC0000"/>
          <w:sz w:val="24"/>
          <w:szCs w:val="24"/>
        </w:rPr>
        <w:drawing>
          <wp:inline distT="0" distB="0" distL="0" distR="0">
            <wp:extent cx="6010275" cy="933450"/>
            <wp:effectExtent l="0" t="0" r="0" b="0"/>
            <wp:docPr id="9" name="image1.png" descr="University of Hartford"/>
            <wp:cNvGraphicFramePr/>
            <a:graphic xmlns:a="http://schemas.openxmlformats.org/drawingml/2006/main">
              <a:graphicData uri="http://schemas.openxmlformats.org/drawingml/2006/picture">
                <pic:pic xmlns:pic="http://schemas.openxmlformats.org/drawingml/2006/picture">
                  <pic:nvPicPr>
                    <pic:cNvPr id="0" name="image1.png" descr="University of Hartford"/>
                    <pic:cNvPicPr preferRelativeResize="0"/>
                  </pic:nvPicPr>
                  <pic:blipFill>
                    <a:blip r:embed="rId8"/>
                    <a:srcRect/>
                    <a:stretch>
                      <a:fillRect/>
                    </a:stretch>
                  </pic:blipFill>
                  <pic:spPr>
                    <a:xfrm>
                      <a:off x="0" y="0"/>
                      <a:ext cx="6010275" cy="933450"/>
                    </a:xfrm>
                    <a:prstGeom prst="rect">
                      <a:avLst/>
                    </a:prstGeom>
                    <a:ln/>
                  </pic:spPr>
                </pic:pic>
              </a:graphicData>
            </a:graphic>
          </wp:inline>
        </w:drawing>
      </w:r>
    </w:p>
    <w:p w:rsidR="0092124B" w:rsidRDefault="0092124B">
      <w:pPr>
        <w:spacing w:after="0" w:line="240" w:lineRule="auto"/>
        <w:jc w:val="center"/>
        <w:rPr>
          <w:rFonts w:ascii="Times New Roman" w:eastAsia="Times New Roman" w:hAnsi="Times New Roman" w:cs="Times New Roman"/>
          <w:color w:val="000000"/>
          <w:sz w:val="67"/>
          <w:szCs w:val="67"/>
        </w:rPr>
      </w:pPr>
    </w:p>
    <w:p w:rsidR="0092124B" w:rsidRDefault="0092124B">
      <w:pPr>
        <w:spacing w:after="0" w:line="240" w:lineRule="auto"/>
        <w:jc w:val="center"/>
        <w:rPr>
          <w:rFonts w:ascii="Times New Roman" w:eastAsia="Times New Roman" w:hAnsi="Times New Roman" w:cs="Times New Roman"/>
          <w:color w:val="000000"/>
          <w:sz w:val="67"/>
          <w:szCs w:val="67"/>
        </w:rPr>
      </w:pPr>
    </w:p>
    <w:p w:rsidR="0092124B" w:rsidRDefault="0092124B">
      <w:pPr>
        <w:spacing w:after="0" w:line="240" w:lineRule="auto"/>
        <w:rPr>
          <w:rFonts w:ascii="Times New Roman" w:eastAsia="Times New Roman" w:hAnsi="Times New Roman" w:cs="Times New Roman"/>
          <w:color w:val="000000"/>
          <w:sz w:val="67"/>
          <w:szCs w:val="67"/>
        </w:rPr>
      </w:pPr>
    </w:p>
    <w:p w:rsidR="0092124B" w:rsidRDefault="00AC6CFB">
      <w:pPr>
        <w:spacing w:after="0" w:line="240" w:lineRule="auto"/>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2"/>
          <w:szCs w:val="52"/>
        </w:rPr>
        <w:t xml:space="preserve">ORIENTATION </w:t>
      </w:r>
      <w:r>
        <w:rPr>
          <w:rFonts w:ascii="Times New Roman" w:eastAsia="Times New Roman" w:hAnsi="Times New Roman" w:cs="Times New Roman"/>
          <w:color w:val="000000"/>
          <w:sz w:val="56"/>
          <w:szCs w:val="56"/>
        </w:rPr>
        <w:t>20</w:t>
      </w:r>
      <w:r>
        <w:rPr>
          <w:rFonts w:ascii="Times New Roman" w:eastAsia="Times New Roman" w:hAnsi="Times New Roman" w:cs="Times New Roman"/>
          <w:sz w:val="56"/>
          <w:szCs w:val="56"/>
        </w:rPr>
        <w:t>22</w:t>
      </w:r>
    </w:p>
    <w:p w:rsidR="0092124B" w:rsidRDefault="00AC6CFB">
      <w:pPr>
        <w:spacing w:after="0" w:line="240" w:lineRule="auto"/>
        <w:jc w:val="center"/>
        <w:rPr>
          <w:rFonts w:ascii="Times New Roman" w:eastAsia="Times New Roman" w:hAnsi="Times New Roman" w:cs="Times New Roman"/>
          <w:color w:val="000000"/>
          <w:sz w:val="52"/>
          <w:szCs w:val="52"/>
        </w:rPr>
      </w:pPr>
      <w:bookmarkStart w:id="0" w:name="_heading=h.gjdgxs" w:colFirst="0" w:colLast="0"/>
      <w:bookmarkEnd w:id="0"/>
      <w:r>
        <w:rPr>
          <w:rFonts w:ascii="Times New Roman" w:eastAsia="Times New Roman" w:hAnsi="Times New Roman" w:cs="Times New Roman"/>
          <w:color w:val="000000"/>
          <w:sz w:val="52"/>
          <w:szCs w:val="52"/>
        </w:rPr>
        <w:t xml:space="preserve">RED CAP </w:t>
      </w:r>
      <w:r>
        <w:rPr>
          <w:rFonts w:ascii="Times New Roman" w:eastAsia="Times New Roman" w:hAnsi="Times New Roman" w:cs="Times New Roman"/>
          <w:color w:val="000000"/>
          <w:sz w:val="56"/>
          <w:szCs w:val="56"/>
        </w:rPr>
        <w:t>APPL</w:t>
      </w:r>
      <w:bookmarkStart w:id="1" w:name="_GoBack"/>
      <w:bookmarkEnd w:id="1"/>
      <w:r>
        <w:rPr>
          <w:rFonts w:ascii="Times New Roman" w:eastAsia="Times New Roman" w:hAnsi="Times New Roman" w:cs="Times New Roman"/>
          <w:color w:val="000000"/>
          <w:sz w:val="56"/>
          <w:szCs w:val="56"/>
        </w:rPr>
        <w:t xml:space="preserve">ICATION PACKET </w:t>
      </w:r>
    </w:p>
    <w:p w:rsidR="0092124B" w:rsidRDefault="0092124B">
      <w:pPr>
        <w:spacing w:after="0" w:line="240" w:lineRule="auto"/>
        <w:rPr>
          <w:rFonts w:ascii="Times New Roman" w:eastAsia="Times New Roman" w:hAnsi="Times New Roman" w:cs="Times New Roman"/>
          <w:color w:val="000000"/>
          <w:sz w:val="72"/>
          <w:szCs w:val="72"/>
        </w:rPr>
      </w:pPr>
    </w:p>
    <w:p w:rsidR="0092124B" w:rsidRDefault="0092124B">
      <w:pPr>
        <w:spacing w:after="0" w:line="240" w:lineRule="auto"/>
        <w:rPr>
          <w:rFonts w:ascii="Times New Roman" w:eastAsia="Times New Roman" w:hAnsi="Times New Roman" w:cs="Times New Roman"/>
          <w:color w:val="000000"/>
          <w:sz w:val="40"/>
          <w:szCs w:val="40"/>
        </w:rPr>
      </w:pPr>
    </w:p>
    <w:p w:rsidR="0092124B" w:rsidRDefault="00AC6CFB">
      <w:pP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noProof/>
          <w:color w:val="000000"/>
          <w:sz w:val="40"/>
          <w:szCs w:val="40"/>
        </w:rPr>
        <w:drawing>
          <wp:inline distT="0" distB="0" distL="0" distR="0">
            <wp:extent cx="2047875" cy="1963834"/>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047875" cy="1963834"/>
                    </a:xfrm>
                    <a:prstGeom prst="rect">
                      <a:avLst/>
                    </a:prstGeom>
                    <a:ln/>
                  </pic:spPr>
                </pic:pic>
              </a:graphicData>
            </a:graphic>
          </wp:inline>
        </w:drawing>
      </w:r>
    </w:p>
    <w:p w:rsidR="0092124B" w:rsidRDefault="0092124B">
      <w:pPr>
        <w:spacing w:after="0" w:line="240" w:lineRule="auto"/>
        <w:rPr>
          <w:rFonts w:ascii="Times New Roman" w:eastAsia="Times New Roman" w:hAnsi="Times New Roman" w:cs="Times New Roman"/>
          <w:color w:val="000000"/>
          <w:sz w:val="40"/>
          <w:szCs w:val="40"/>
        </w:rPr>
      </w:pPr>
    </w:p>
    <w:p w:rsidR="0092124B" w:rsidRDefault="0092124B">
      <w:pPr>
        <w:spacing w:after="0" w:line="240" w:lineRule="auto"/>
        <w:rPr>
          <w:rFonts w:ascii="Times New Roman" w:eastAsia="Times New Roman" w:hAnsi="Times New Roman" w:cs="Times New Roman"/>
          <w:b/>
          <w:color w:val="000000"/>
          <w:sz w:val="40"/>
          <w:szCs w:val="40"/>
        </w:rPr>
      </w:pPr>
    </w:p>
    <w:p w:rsidR="0092124B" w:rsidRDefault="0092124B">
      <w:pPr>
        <w:spacing w:after="0" w:line="240" w:lineRule="auto"/>
        <w:jc w:val="center"/>
        <w:rPr>
          <w:rFonts w:ascii="Times New Roman" w:eastAsia="Times New Roman" w:hAnsi="Times New Roman" w:cs="Times New Roman"/>
          <w:b/>
          <w:color w:val="000000"/>
          <w:sz w:val="40"/>
          <w:szCs w:val="40"/>
        </w:rPr>
      </w:pPr>
    </w:p>
    <w:p w:rsidR="0092124B" w:rsidRDefault="00AC6CFB">
      <w:pP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APPLICATIONS DUE BY </w:t>
      </w:r>
      <w:r>
        <w:rPr>
          <w:rFonts w:ascii="Times New Roman" w:eastAsia="Times New Roman" w:hAnsi="Times New Roman" w:cs="Times New Roman"/>
          <w:sz w:val="40"/>
          <w:szCs w:val="40"/>
        </w:rPr>
        <w:t>February 18th,</w:t>
      </w:r>
      <w:r>
        <w:rPr>
          <w:rFonts w:ascii="Times New Roman" w:eastAsia="Times New Roman" w:hAnsi="Times New Roman" w:cs="Times New Roman"/>
          <w:color w:val="000000"/>
          <w:sz w:val="40"/>
          <w:szCs w:val="40"/>
        </w:rPr>
        <w:t xml:space="preserve"> 20</w:t>
      </w:r>
      <w:r>
        <w:rPr>
          <w:rFonts w:ascii="Times New Roman" w:eastAsia="Times New Roman" w:hAnsi="Times New Roman" w:cs="Times New Roman"/>
          <w:sz w:val="40"/>
          <w:szCs w:val="40"/>
        </w:rPr>
        <w:t>22</w:t>
      </w:r>
    </w:p>
    <w:p w:rsidR="0092124B" w:rsidRDefault="00AC6CFB">
      <w:pPr>
        <w:spacing w:after="0"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E-MAILED TO: </w:t>
      </w:r>
      <w:hyperlink r:id="rId10">
        <w:r>
          <w:rPr>
            <w:rFonts w:ascii="Times New Roman" w:eastAsia="Times New Roman" w:hAnsi="Times New Roman" w:cs="Times New Roman"/>
            <w:color w:val="0000FF"/>
            <w:sz w:val="40"/>
            <w:szCs w:val="40"/>
            <w:u w:val="single"/>
          </w:rPr>
          <w:t>redcap@hartford.edu</w:t>
        </w:r>
      </w:hyperlink>
      <w:r>
        <w:rPr>
          <w:rFonts w:ascii="Times New Roman" w:eastAsia="Times New Roman" w:hAnsi="Times New Roman" w:cs="Times New Roman"/>
          <w:color w:val="000000"/>
          <w:sz w:val="40"/>
          <w:szCs w:val="40"/>
        </w:rPr>
        <w:t xml:space="preserve"> </w:t>
      </w:r>
    </w:p>
    <w:p w:rsidR="0092124B" w:rsidRDefault="00AC6CFB">
      <w:pPr>
        <w:spacing w:after="0" w:line="240" w:lineRule="auto"/>
        <w:jc w:val="center"/>
        <w:rPr>
          <w:rFonts w:ascii="Times New Roman" w:eastAsia="Times New Roman" w:hAnsi="Times New Roman" w:cs="Times New Roman"/>
          <w:sz w:val="40"/>
          <w:szCs w:val="40"/>
        </w:rPr>
        <w:sectPr w:rsidR="0092124B">
          <w:headerReference w:type="default" r:id="rId11"/>
          <w:headerReference w:type="first" r:id="rId12"/>
          <w:pgSz w:w="12240" w:h="15840"/>
          <w:pgMar w:top="720" w:right="1440" w:bottom="720" w:left="1440" w:header="720" w:footer="720" w:gutter="0"/>
          <w:pgNumType w:start="1"/>
          <w:cols w:space="720"/>
          <w:titlePg/>
        </w:sectPr>
      </w:pPr>
      <w:r>
        <w:rPr>
          <w:rFonts w:ascii="Times New Roman" w:eastAsia="Times New Roman" w:hAnsi="Times New Roman" w:cs="Times New Roman"/>
          <w:color w:val="000000"/>
          <w:sz w:val="40"/>
          <w:szCs w:val="40"/>
        </w:rPr>
        <w:t>BY: 2:00 P</w:t>
      </w:r>
      <w:r>
        <w:rPr>
          <w:rFonts w:ascii="Times New Roman" w:eastAsia="Times New Roman" w:hAnsi="Times New Roman" w:cs="Times New Roman"/>
          <w:sz w:val="40"/>
          <w:szCs w:val="40"/>
        </w:rPr>
        <w:t>M</w:t>
      </w:r>
    </w:p>
    <w:p w:rsidR="008F55BF" w:rsidRDefault="008F55BF">
      <w:pPr>
        <w:spacing w:after="0" w:line="240" w:lineRule="auto"/>
        <w:rPr>
          <w:rFonts w:ascii="Times New Roman" w:eastAsia="Times New Roman" w:hAnsi="Times New Roman" w:cs="Times New Roman"/>
          <w:b/>
          <w:color w:val="000000"/>
          <w:sz w:val="24"/>
          <w:szCs w:val="24"/>
        </w:rPr>
      </w:pPr>
    </w:p>
    <w:p w:rsidR="008F55BF" w:rsidRDefault="008F55BF">
      <w:pPr>
        <w:spacing w:after="0" w:line="240" w:lineRule="auto"/>
        <w:rPr>
          <w:rFonts w:ascii="Times New Roman" w:eastAsia="Times New Roman" w:hAnsi="Times New Roman" w:cs="Times New Roman"/>
          <w:b/>
          <w:color w:val="000000"/>
          <w:sz w:val="24"/>
          <w:szCs w:val="24"/>
        </w:rPr>
      </w:pPr>
    </w:p>
    <w:p w:rsidR="008F55BF" w:rsidRDefault="008F55BF">
      <w:pPr>
        <w:spacing w:after="0" w:line="240" w:lineRule="auto"/>
        <w:rPr>
          <w:rFonts w:ascii="Times New Roman" w:eastAsia="Times New Roman" w:hAnsi="Times New Roman" w:cs="Times New Roman"/>
          <w:b/>
          <w:color w:val="000000"/>
          <w:sz w:val="24"/>
          <w:szCs w:val="24"/>
        </w:rPr>
      </w:pPr>
    </w:p>
    <w:p w:rsidR="008F55BF" w:rsidRDefault="008F55BF">
      <w:pPr>
        <w:spacing w:after="0" w:line="240" w:lineRule="auto"/>
        <w:rPr>
          <w:rFonts w:ascii="Times New Roman" w:eastAsia="Times New Roman" w:hAnsi="Times New Roman" w:cs="Times New Roman"/>
          <w:b/>
          <w:color w:val="000000"/>
          <w:sz w:val="24"/>
          <w:szCs w:val="24"/>
        </w:rPr>
      </w:pPr>
    </w:p>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What is a Red Cap?:</w:t>
      </w:r>
    </w:p>
    <w:p w:rsidR="0092124B" w:rsidRDefault="0092124B">
      <w:pPr>
        <w:spacing w:after="0" w:line="240" w:lineRule="auto"/>
        <w:rPr>
          <w:rFonts w:ascii="Times New Roman" w:eastAsia="Times New Roman" w:hAnsi="Times New Roman" w:cs="Times New Roman"/>
          <w:sz w:val="24"/>
          <w:szCs w:val="24"/>
        </w:rPr>
      </w:pPr>
    </w:p>
    <w:p w:rsidR="0092124B" w:rsidRDefault="00AC6CFB">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 Caps are orientation student leaders who are eager to help new students and their parents learn about life at the University of Hartford. A Red Cap is friendly, helpful, outgoing, enthusiastic, and wants to promote the University and the opportunities </w:t>
      </w:r>
      <w:r>
        <w:rPr>
          <w:rFonts w:ascii="Times New Roman" w:eastAsia="Times New Roman" w:hAnsi="Times New Roman" w:cs="Times New Roman"/>
          <w:color w:val="000000"/>
          <w:sz w:val="24"/>
          <w:szCs w:val="24"/>
        </w:rPr>
        <w:t>it has to offer.</w:t>
      </w:r>
    </w:p>
    <w:p w:rsidR="0092124B" w:rsidRDefault="00AC6CFB">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 Caps work during the early and late summer to </w:t>
      </w:r>
      <w:r>
        <w:rPr>
          <w:rFonts w:ascii="Times New Roman" w:eastAsia="Times New Roman" w:hAnsi="Times New Roman" w:cs="Times New Roman"/>
          <w:color w:val="000000"/>
          <w:sz w:val="24"/>
          <w:szCs w:val="24"/>
          <w:u w:val="single"/>
        </w:rPr>
        <w:t>welcome</w:t>
      </w:r>
      <w:r>
        <w:rPr>
          <w:rFonts w:ascii="Times New Roman" w:eastAsia="Times New Roman" w:hAnsi="Times New Roman" w:cs="Times New Roman"/>
          <w:color w:val="000000"/>
          <w:sz w:val="24"/>
          <w:szCs w:val="24"/>
        </w:rPr>
        <w:t xml:space="preserve"> students and parents to the University of Hartford, </w:t>
      </w:r>
      <w:r>
        <w:rPr>
          <w:rFonts w:ascii="Times New Roman" w:eastAsia="Times New Roman" w:hAnsi="Times New Roman" w:cs="Times New Roman"/>
          <w:color w:val="000000"/>
          <w:sz w:val="24"/>
          <w:szCs w:val="24"/>
          <w:u w:val="single"/>
        </w:rPr>
        <w:t>engage</w:t>
      </w:r>
      <w:r>
        <w:rPr>
          <w:rFonts w:ascii="Times New Roman" w:eastAsia="Times New Roman" w:hAnsi="Times New Roman" w:cs="Times New Roman"/>
          <w:color w:val="000000"/>
          <w:sz w:val="24"/>
          <w:szCs w:val="24"/>
        </w:rPr>
        <w:t xml:space="preserve"> them in conversation and activities, and </w:t>
      </w:r>
      <w:r>
        <w:rPr>
          <w:rFonts w:ascii="Times New Roman" w:eastAsia="Times New Roman" w:hAnsi="Times New Roman" w:cs="Times New Roman"/>
          <w:color w:val="000000"/>
          <w:sz w:val="24"/>
          <w:szCs w:val="24"/>
          <w:u w:val="single"/>
        </w:rPr>
        <w:t>connect</w:t>
      </w:r>
      <w:r>
        <w:rPr>
          <w:rFonts w:ascii="Times New Roman" w:eastAsia="Times New Roman" w:hAnsi="Times New Roman" w:cs="Times New Roman"/>
          <w:color w:val="000000"/>
          <w:sz w:val="24"/>
          <w:szCs w:val="24"/>
        </w:rPr>
        <w:t xml:space="preserve"> them to peers and University resources. Through individual conversations,</w:t>
      </w:r>
      <w:r>
        <w:rPr>
          <w:rFonts w:ascii="Times New Roman" w:eastAsia="Times New Roman" w:hAnsi="Times New Roman" w:cs="Times New Roman"/>
          <w:color w:val="000000"/>
          <w:sz w:val="24"/>
          <w:szCs w:val="24"/>
        </w:rPr>
        <w:t xml:space="preserve"> group activities, academic advising, and various programs, Red Caps help the incoming students and their parents become familiar and comfortable with the University.  As a Red Cap, you will have the opportunity to work closely with the University's facult</w:t>
      </w:r>
      <w:r>
        <w:rPr>
          <w:rFonts w:ascii="Times New Roman" w:eastAsia="Times New Roman" w:hAnsi="Times New Roman" w:cs="Times New Roman"/>
          <w:color w:val="000000"/>
          <w:sz w:val="24"/>
          <w:szCs w:val="24"/>
        </w:rPr>
        <w:t>y and staff in an informal setting.</w:t>
      </w:r>
    </w:p>
    <w:p w:rsidR="0092124B" w:rsidRDefault="00AC6CFB">
      <w:pPr>
        <w:spacing w:after="0" w:line="240" w:lineRule="auto"/>
        <w:ind w:firstLine="720"/>
        <w:rPr>
          <w:rFonts w:ascii="Times New Roman" w:eastAsia="Times New Roman" w:hAnsi="Times New Roman" w:cs="Times New Roman"/>
          <w:color w:val="000000"/>
          <w:sz w:val="24"/>
          <w:szCs w:val="24"/>
        </w:rPr>
        <w:sectPr w:rsidR="0092124B">
          <w:type w:val="continuous"/>
          <w:pgSz w:w="12240" w:h="15840"/>
          <w:pgMar w:top="720" w:right="1440" w:bottom="720" w:left="1440" w:header="720" w:footer="720" w:gutter="0"/>
          <w:cols w:space="720"/>
        </w:sectPr>
      </w:pPr>
      <w:r>
        <w:rPr>
          <w:rFonts w:ascii="Times New Roman" w:eastAsia="Times New Roman" w:hAnsi="Times New Roman" w:cs="Times New Roman"/>
          <w:color w:val="000000"/>
          <w:sz w:val="24"/>
          <w:szCs w:val="24"/>
        </w:rPr>
        <w:t>Red Caps will not only become part of the orientation program, but they also become a member of a very special family. Through training sessions and fun activities, Red Caps form lasting friendships and memories t</w:t>
      </w:r>
      <w:r>
        <w:rPr>
          <w:rFonts w:ascii="Times New Roman" w:eastAsia="Times New Roman" w:hAnsi="Times New Roman" w:cs="Times New Roman"/>
          <w:color w:val="000000"/>
          <w:sz w:val="24"/>
          <w:szCs w:val="24"/>
        </w:rPr>
        <w:t xml:space="preserve">hat will stay with them for the rest of their lives. </w:t>
      </w:r>
    </w:p>
    <w:p w:rsidR="0092124B" w:rsidRDefault="0092124B">
      <w:pPr>
        <w:spacing w:after="0" w:line="240" w:lineRule="auto"/>
        <w:rPr>
          <w:rFonts w:ascii="Times New Roman" w:eastAsia="Times New Roman" w:hAnsi="Times New Roman" w:cs="Times New Roman"/>
          <w:color w:val="000000"/>
          <w:sz w:val="28"/>
          <w:szCs w:val="28"/>
        </w:rPr>
      </w:pPr>
    </w:p>
    <w:p w:rsidR="0092124B" w:rsidRDefault="008F55B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Red Cap</w:t>
      </w:r>
      <w:r w:rsidR="00AC6CFB">
        <w:rPr>
          <w:rFonts w:ascii="Times New Roman" w:eastAsia="Times New Roman" w:hAnsi="Times New Roman" w:cs="Times New Roman"/>
          <w:b/>
          <w:color w:val="000000"/>
          <w:sz w:val="24"/>
          <w:szCs w:val="24"/>
        </w:rPr>
        <w:t xml:space="preserve"> Application Information &amp; Timeline:</w:t>
      </w:r>
    </w:p>
    <w:p w:rsidR="0092124B" w:rsidRDefault="0092124B">
      <w:pPr>
        <w:spacing w:after="0" w:line="240" w:lineRule="auto"/>
        <w:rPr>
          <w:rFonts w:ascii="Times New Roman" w:eastAsia="Times New Roman" w:hAnsi="Times New Roman" w:cs="Times New Roman"/>
          <w:sz w:val="36"/>
          <w:szCs w:val="36"/>
          <w:u w:val="single"/>
        </w:rPr>
      </w:pPr>
    </w:p>
    <w:p w:rsidR="0092124B" w:rsidRDefault="00AC6CFB">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Important Information-please read the following carefully</w:t>
      </w:r>
    </w:p>
    <w:p w:rsidR="0092124B" w:rsidRDefault="0092124B">
      <w:pPr>
        <w:spacing w:after="0" w:line="240" w:lineRule="auto"/>
        <w:rPr>
          <w:rFonts w:ascii="Times New Roman" w:eastAsia="Times New Roman" w:hAnsi="Times New Roman" w:cs="Times New Roman"/>
          <w:color w:val="000000"/>
          <w:sz w:val="24"/>
          <w:szCs w:val="24"/>
        </w:rPr>
      </w:pPr>
    </w:p>
    <w:p w:rsidR="0092124B" w:rsidRDefault="00AC6CFB">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Red Caps must have a </w:t>
      </w:r>
      <w:r>
        <w:rPr>
          <w:rFonts w:ascii="Times New Roman" w:eastAsia="Times New Roman" w:hAnsi="Times New Roman" w:cs="Times New Roman"/>
          <w:b/>
          <w:color w:val="000000"/>
        </w:rPr>
        <w:t xml:space="preserve">cumulative GPA of 2.5 </w:t>
      </w:r>
      <w:r>
        <w:rPr>
          <w:rFonts w:ascii="Times New Roman" w:eastAsia="Times New Roman" w:hAnsi="Times New Roman" w:cs="Times New Roman"/>
          <w:color w:val="000000"/>
        </w:rPr>
        <w:t>by the end of the Fall 20</w:t>
      </w:r>
      <w:r>
        <w:rPr>
          <w:rFonts w:ascii="Times New Roman" w:eastAsia="Times New Roman" w:hAnsi="Times New Roman" w:cs="Times New Roman"/>
        </w:rPr>
        <w:t>22</w:t>
      </w:r>
      <w:r>
        <w:rPr>
          <w:rFonts w:ascii="Times New Roman" w:eastAsia="Times New Roman" w:hAnsi="Times New Roman" w:cs="Times New Roman"/>
          <w:color w:val="000000"/>
        </w:rPr>
        <w:t xml:space="preserve"> semester. Red Caps who drop below the grade requirement after being hired for the position may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be terminated from their position.</w:t>
      </w:r>
    </w:p>
    <w:p w:rsidR="0092124B" w:rsidRDefault="0092124B">
      <w:pPr>
        <w:spacing w:after="0" w:line="240" w:lineRule="auto"/>
        <w:rPr>
          <w:rFonts w:ascii="Times New Roman" w:eastAsia="Times New Roman" w:hAnsi="Times New Roman" w:cs="Times New Roman"/>
          <w:color w:val="000000"/>
        </w:rPr>
      </w:pPr>
    </w:p>
    <w:p w:rsidR="0092124B" w:rsidRDefault="00AC6CFB">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Red Caps should not have any current or previous student conduct charges or sanctions. If you have questions about your part</w:t>
      </w:r>
      <w:r>
        <w:rPr>
          <w:rFonts w:ascii="Times New Roman" w:eastAsia="Times New Roman" w:hAnsi="Times New Roman" w:cs="Times New Roman"/>
          <w:color w:val="000000"/>
        </w:rPr>
        <w:t>icular situation, contact</w:t>
      </w:r>
      <w:r>
        <w:rPr>
          <w:rFonts w:ascii="Times New Roman" w:eastAsia="Times New Roman" w:hAnsi="Times New Roman" w:cs="Times New Roman"/>
        </w:rPr>
        <w:t xml:space="preserve"> Christine Riley</w:t>
      </w:r>
      <w:r>
        <w:rPr>
          <w:rFonts w:ascii="Times New Roman" w:eastAsia="Times New Roman" w:hAnsi="Times New Roman" w:cs="Times New Roman"/>
          <w:color w:val="000000"/>
        </w:rPr>
        <w:t xml:space="preserve"> at </w:t>
      </w:r>
      <w:hyperlink r:id="rId13">
        <w:r>
          <w:rPr>
            <w:rFonts w:ascii="Times New Roman" w:eastAsia="Times New Roman" w:hAnsi="Times New Roman" w:cs="Times New Roman"/>
            <w:color w:val="1155CC"/>
            <w:u w:val="single"/>
          </w:rPr>
          <w:t>riley@hartford.edu</w:t>
        </w:r>
      </w:hyperlink>
      <w:r>
        <w:rPr>
          <w:rFonts w:ascii="Times New Roman" w:eastAsia="Times New Roman" w:hAnsi="Times New Roman" w:cs="Times New Roman"/>
        </w:rPr>
        <w:t xml:space="preserve"> </w:t>
      </w:r>
    </w:p>
    <w:p w:rsidR="0092124B" w:rsidRDefault="0092124B">
      <w:pPr>
        <w:spacing w:after="0" w:line="240" w:lineRule="auto"/>
        <w:rPr>
          <w:rFonts w:ascii="Times New Roman" w:eastAsia="Times New Roman" w:hAnsi="Times New Roman" w:cs="Times New Roman"/>
          <w:color w:val="000000"/>
        </w:rPr>
      </w:pPr>
    </w:p>
    <w:p w:rsidR="0092124B" w:rsidRPr="008F55BF" w:rsidRDefault="00AC6CFB" w:rsidP="008F55BF">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Applications must be submitted via e-mail to </w:t>
      </w:r>
      <w:hyperlink r:id="rId14">
        <w:r>
          <w:rPr>
            <w:rFonts w:ascii="Times New Roman" w:eastAsia="Times New Roman" w:hAnsi="Times New Roman" w:cs="Times New Roman"/>
            <w:color w:val="0000FF"/>
            <w:u w:val="single"/>
          </w:rPr>
          <w:t>redcap@hartford.edu</w:t>
        </w:r>
      </w:hyperlink>
      <w:r>
        <w:rPr>
          <w:rFonts w:ascii="Times New Roman" w:eastAsia="Times New Roman" w:hAnsi="Times New Roman" w:cs="Times New Roman"/>
          <w:color w:val="000000"/>
        </w:rPr>
        <w:t xml:space="preserve"> no later than </w:t>
      </w:r>
      <w:r>
        <w:rPr>
          <w:rFonts w:ascii="Times New Roman" w:eastAsia="Times New Roman" w:hAnsi="Times New Roman" w:cs="Times New Roman"/>
          <w:b/>
        </w:rPr>
        <w:t>Friday</w:t>
      </w:r>
      <w:r>
        <w:rPr>
          <w:rFonts w:ascii="Times New Roman" w:eastAsia="Times New Roman" w:hAnsi="Times New Roman" w:cs="Times New Roman"/>
          <w:b/>
          <w:color w:val="000000"/>
        </w:rPr>
        <w:t xml:space="preserve"> </w:t>
      </w:r>
      <w:r w:rsidR="008F55BF">
        <w:rPr>
          <w:rFonts w:ascii="Times New Roman" w:eastAsia="Times New Roman" w:hAnsi="Times New Roman" w:cs="Times New Roman"/>
          <w:b/>
        </w:rPr>
        <w:t>February 18</w:t>
      </w:r>
      <w:r w:rsidRPr="008F55BF">
        <w:rPr>
          <w:rFonts w:ascii="Times New Roman" w:eastAsia="Times New Roman" w:hAnsi="Times New Roman" w:cs="Times New Roman"/>
          <w:b/>
          <w:vertAlign w:val="superscript"/>
        </w:rPr>
        <w:t>th</w:t>
      </w:r>
      <w:r w:rsidRPr="008F55BF">
        <w:rPr>
          <w:rFonts w:ascii="Times New Roman" w:eastAsia="Times New Roman" w:hAnsi="Times New Roman" w:cs="Times New Roman"/>
          <w:b/>
          <w:color w:val="000000"/>
        </w:rPr>
        <w:t xml:space="preserve"> 20</w:t>
      </w:r>
      <w:r w:rsidRPr="008F55BF">
        <w:rPr>
          <w:rFonts w:ascii="Times New Roman" w:eastAsia="Times New Roman" w:hAnsi="Times New Roman" w:cs="Times New Roman"/>
          <w:b/>
        </w:rPr>
        <w:t>22</w:t>
      </w:r>
      <w:r w:rsidRPr="008F55BF">
        <w:rPr>
          <w:rFonts w:ascii="Times New Roman" w:eastAsia="Times New Roman" w:hAnsi="Times New Roman" w:cs="Times New Roman"/>
          <w:b/>
          <w:color w:val="000000"/>
        </w:rPr>
        <w:t xml:space="preserve"> by 2:00 PM</w:t>
      </w:r>
      <w:r w:rsidRPr="008F55BF">
        <w:rPr>
          <w:rFonts w:ascii="Times New Roman" w:eastAsia="Times New Roman" w:hAnsi="Times New Roman" w:cs="Times New Roman"/>
          <w:color w:val="000000"/>
        </w:rPr>
        <w:t>.</w:t>
      </w:r>
    </w:p>
    <w:p w:rsidR="0092124B" w:rsidRDefault="0092124B">
      <w:pPr>
        <w:spacing w:after="0" w:line="240" w:lineRule="auto"/>
        <w:rPr>
          <w:rFonts w:ascii="Times New Roman" w:eastAsia="Times New Roman" w:hAnsi="Times New Roman" w:cs="Times New Roman"/>
          <w:color w:val="000000"/>
        </w:rPr>
      </w:pPr>
    </w:p>
    <w:p w:rsidR="0092124B" w:rsidRDefault="00AC6CFB">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must be available to attend all selection activities. See "Orientation Timeline" below for specific dates. Any questions or concerns, please contact </w:t>
      </w:r>
      <w:r>
        <w:rPr>
          <w:rFonts w:ascii="Times New Roman" w:eastAsia="Times New Roman" w:hAnsi="Times New Roman" w:cs="Times New Roman"/>
        </w:rPr>
        <w:t>Nathan Murphy</w:t>
      </w:r>
      <w:r>
        <w:rPr>
          <w:rFonts w:ascii="Times New Roman" w:eastAsia="Times New Roman" w:hAnsi="Times New Roman" w:cs="Times New Roman"/>
          <w:color w:val="000000"/>
        </w:rPr>
        <w:t xml:space="preserve"> at </w:t>
      </w:r>
      <w:hyperlink r:id="rId15">
        <w:r>
          <w:rPr>
            <w:rFonts w:ascii="Times New Roman" w:eastAsia="Times New Roman" w:hAnsi="Times New Roman" w:cs="Times New Roman"/>
            <w:color w:val="1155CC"/>
            <w:u w:val="single"/>
          </w:rPr>
          <w:t>namurphy@ha</w:t>
        </w:r>
        <w:r>
          <w:rPr>
            <w:rFonts w:ascii="Times New Roman" w:eastAsia="Times New Roman" w:hAnsi="Times New Roman" w:cs="Times New Roman"/>
            <w:color w:val="1155CC"/>
            <w:u w:val="single"/>
          </w:rPr>
          <w:t>rtford.edu.</w:t>
        </w:r>
      </w:hyperlink>
    </w:p>
    <w:p w:rsidR="0092124B" w:rsidRDefault="0092124B">
      <w:pPr>
        <w:spacing w:after="0" w:line="240" w:lineRule="auto"/>
        <w:rPr>
          <w:rFonts w:ascii="Times New Roman" w:eastAsia="Times New Roman" w:hAnsi="Times New Roman" w:cs="Times New Roman"/>
          <w:color w:val="000000"/>
        </w:rPr>
      </w:pPr>
    </w:p>
    <w:p w:rsidR="0092124B" w:rsidRDefault="00AC6CFB">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Applicants who are selected to be a part of the 20</w:t>
      </w:r>
      <w:r>
        <w:rPr>
          <w:rFonts w:ascii="Times New Roman" w:eastAsia="Times New Roman" w:hAnsi="Times New Roman" w:cs="Times New Roman"/>
        </w:rPr>
        <w:t>22</w:t>
      </w:r>
      <w:r>
        <w:rPr>
          <w:rFonts w:ascii="Times New Roman" w:eastAsia="Times New Roman" w:hAnsi="Times New Roman" w:cs="Times New Roman"/>
          <w:color w:val="000000"/>
        </w:rPr>
        <w:t xml:space="preserve"> Red Cap</w:t>
      </w:r>
      <w:r w:rsidR="008F55BF">
        <w:rPr>
          <w:rFonts w:ascii="Times New Roman" w:eastAsia="Times New Roman" w:hAnsi="Times New Roman" w:cs="Times New Roman"/>
          <w:color w:val="000000"/>
        </w:rPr>
        <w:t xml:space="preserve"> team must be available for all </w:t>
      </w:r>
      <w:r>
        <w:rPr>
          <w:rFonts w:ascii="Times New Roman" w:eastAsia="Times New Roman" w:hAnsi="Times New Roman" w:cs="Times New Roman"/>
          <w:color w:val="000000"/>
        </w:rPr>
        <w:t>Trainin</w:t>
      </w:r>
      <w:r w:rsidR="008F55BF">
        <w:rPr>
          <w:rFonts w:ascii="Times New Roman" w:eastAsia="Times New Roman" w:hAnsi="Times New Roman" w:cs="Times New Roman"/>
          <w:color w:val="000000"/>
        </w:rPr>
        <w:t>g &amp; Orientation dates beginning June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w:t>
      </w:r>
      <w:r>
        <w:rPr>
          <w:rFonts w:ascii="Times New Roman" w:eastAsia="Times New Roman" w:hAnsi="Times New Roman" w:cs="Times New Roman"/>
        </w:rPr>
        <w:t>22</w:t>
      </w:r>
      <w:r w:rsidR="008F55BF">
        <w:rPr>
          <w:rFonts w:ascii="Times New Roman" w:eastAsia="Times New Roman" w:hAnsi="Times New Roman" w:cs="Times New Roman"/>
          <w:color w:val="000000"/>
        </w:rPr>
        <w:t xml:space="preserve"> and ending late August </w:t>
      </w:r>
      <w:r>
        <w:rPr>
          <w:rFonts w:ascii="Times New Roman" w:eastAsia="Times New Roman" w:hAnsi="Times New Roman" w:cs="Times New Roman"/>
          <w:color w:val="000000"/>
        </w:rPr>
        <w:t>20</w:t>
      </w:r>
      <w:r>
        <w:rPr>
          <w:rFonts w:ascii="Times New Roman" w:eastAsia="Times New Roman" w:hAnsi="Times New Roman" w:cs="Times New Roman"/>
        </w:rPr>
        <w:t>22</w:t>
      </w:r>
      <w:r>
        <w:rPr>
          <w:rFonts w:ascii="Times New Roman" w:eastAsia="Times New Roman" w:hAnsi="Times New Roman" w:cs="Times New Roman"/>
          <w:color w:val="000000"/>
        </w:rPr>
        <w:t xml:space="preserve">. See "Orientation Timeline" below </w:t>
      </w:r>
      <w:r w:rsidR="008F55BF">
        <w:rPr>
          <w:rFonts w:ascii="Times New Roman" w:eastAsia="Times New Roman" w:hAnsi="Times New Roman" w:cs="Times New Roman"/>
        </w:rPr>
        <w:t xml:space="preserve">for </w:t>
      </w:r>
      <w:r>
        <w:rPr>
          <w:rFonts w:ascii="Times New Roman" w:eastAsia="Times New Roman" w:hAnsi="Times New Roman" w:cs="Times New Roman"/>
        </w:rPr>
        <w:t>specific</w:t>
      </w:r>
      <w:r>
        <w:rPr>
          <w:rFonts w:ascii="Times New Roman" w:eastAsia="Times New Roman" w:hAnsi="Times New Roman" w:cs="Times New Roman"/>
          <w:color w:val="000000"/>
        </w:rPr>
        <w:t xml:space="preserve"> dat</w:t>
      </w:r>
      <w:r>
        <w:rPr>
          <w:rFonts w:ascii="Times New Roman" w:eastAsia="Times New Roman" w:hAnsi="Times New Roman" w:cs="Times New Roman"/>
          <w:color w:val="000000"/>
        </w:rPr>
        <w:t>e</w:t>
      </w:r>
      <w:r w:rsidR="008F55BF">
        <w:rPr>
          <w:rFonts w:ascii="Times New Roman" w:eastAsia="Times New Roman" w:hAnsi="Times New Roman" w:cs="Times New Roman"/>
          <w:color w:val="000000"/>
        </w:rPr>
        <w:t>s</w:t>
      </w:r>
      <w:r>
        <w:rPr>
          <w:rFonts w:ascii="Times New Roman" w:eastAsia="Times New Roman" w:hAnsi="Times New Roman" w:cs="Times New Roman"/>
          <w:color w:val="000000"/>
        </w:rPr>
        <w:t>.</w:t>
      </w:r>
    </w:p>
    <w:p w:rsidR="0092124B" w:rsidRDefault="0092124B">
      <w:pPr>
        <w:spacing w:after="0" w:line="240" w:lineRule="auto"/>
        <w:rPr>
          <w:rFonts w:ascii="Times New Roman" w:eastAsia="Times New Roman" w:hAnsi="Times New Roman" w:cs="Times New Roman"/>
          <w:color w:val="000000"/>
        </w:rPr>
      </w:pPr>
    </w:p>
    <w:p w:rsidR="0092124B" w:rsidRDefault="00AC6CFB">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Red Caps are </w:t>
      </w:r>
      <w:r>
        <w:rPr>
          <w:rFonts w:ascii="Times New Roman" w:eastAsia="Times New Roman" w:hAnsi="Times New Roman" w:cs="Times New Roman"/>
          <w:color w:val="000000"/>
        </w:rPr>
        <w:t>paid a total of $650.00 split into two pays ($475.00 after session</w:t>
      </w:r>
      <w:r>
        <w:rPr>
          <w:rFonts w:ascii="Times New Roman" w:eastAsia="Times New Roman" w:hAnsi="Times New Roman" w:cs="Times New Roman"/>
        </w:rPr>
        <w:t>s 1 through 3</w:t>
      </w:r>
      <w:r>
        <w:rPr>
          <w:rFonts w:ascii="Times New Roman" w:eastAsia="Times New Roman" w:hAnsi="Times New Roman" w:cs="Times New Roman"/>
          <w:color w:val="000000"/>
        </w:rPr>
        <w:t xml:space="preserve">, and $175.00 after </w:t>
      </w:r>
      <w:r>
        <w:rPr>
          <w:rFonts w:ascii="Times New Roman" w:eastAsia="Times New Roman" w:hAnsi="Times New Roman" w:cs="Times New Roman"/>
        </w:rPr>
        <w:t>Start-Strong</w:t>
      </w:r>
      <w:r>
        <w:rPr>
          <w:rFonts w:ascii="Times New Roman" w:eastAsia="Times New Roman" w:hAnsi="Times New Roman" w:cs="Times New Roman"/>
          <w:color w:val="000000"/>
        </w:rPr>
        <w:t xml:space="preserve">). </w:t>
      </w:r>
    </w:p>
    <w:p w:rsidR="0092124B" w:rsidRDefault="0092124B">
      <w:pPr>
        <w:spacing w:after="0" w:line="240" w:lineRule="auto"/>
        <w:rPr>
          <w:rFonts w:ascii="Times New Roman" w:eastAsia="Times New Roman" w:hAnsi="Times New Roman" w:cs="Times New Roman"/>
        </w:rPr>
      </w:pPr>
    </w:p>
    <w:p w:rsidR="0092124B" w:rsidRDefault="0092124B">
      <w:pPr>
        <w:spacing w:after="0" w:line="240" w:lineRule="auto"/>
        <w:rPr>
          <w:rFonts w:ascii="Times New Roman" w:eastAsia="Times New Roman" w:hAnsi="Times New Roman" w:cs="Times New Roman"/>
        </w:rPr>
      </w:pPr>
    </w:p>
    <w:p w:rsidR="0092124B" w:rsidRDefault="00AC6CFB">
      <w:pPr>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you have questions or concerns about becoming a Red Cap, or this application, please do not hesitate to conta</w:t>
      </w:r>
      <w:r>
        <w:rPr>
          <w:rFonts w:ascii="Times New Roman" w:eastAsia="Times New Roman" w:hAnsi="Times New Roman" w:cs="Times New Roman"/>
          <w:b/>
          <w:color w:val="000000"/>
          <w:sz w:val="24"/>
          <w:szCs w:val="24"/>
        </w:rPr>
        <w:t>ct either:</w:t>
      </w:r>
    </w:p>
    <w:p w:rsidR="0092124B" w:rsidRDefault="00AC6CFB">
      <w:pPr>
        <w:spacing w:after="0" w:line="24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92124B" w:rsidRDefault="00AC6CFB">
      <w:pPr>
        <w:spacing w:after="0" w:line="240" w:lineRule="auto"/>
        <w:ind w:firstLine="3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Nathan Murphy</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w:t>
      </w:r>
      <w:r>
        <w:rPr>
          <w:rFonts w:ascii="Times New Roman" w:eastAsia="Times New Roman" w:hAnsi="Times New Roman" w:cs="Times New Roman"/>
          <w:i/>
          <w:sz w:val="24"/>
          <w:szCs w:val="24"/>
        </w:rPr>
        <w:t xml:space="preserve"> Christine Riley</w:t>
      </w:r>
    </w:p>
    <w:p w:rsidR="0092124B" w:rsidRDefault="00AC6CFB">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Graduate Assistant of Orientation</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OR</w:t>
      </w:r>
      <w:r>
        <w:rPr>
          <w:rFonts w:ascii="Times New Roman" w:eastAsia="Times New Roman" w:hAnsi="Times New Roman" w:cs="Times New Roman"/>
          <w:i/>
          <w:color w:val="000000"/>
          <w:sz w:val="24"/>
          <w:szCs w:val="24"/>
        </w:rPr>
        <w:tab/>
        <w:t xml:space="preserve">           </w:t>
      </w:r>
      <w:r>
        <w:rPr>
          <w:rFonts w:ascii="Times New Roman" w:eastAsia="Times New Roman" w:hAnsi="Times New Roman" w:cs="Times New Roman"/>
          <w:i/>
          <w:color w:val="000000"/>
          <w:sz w:val="24"/>
          <w:szCs w:val="24"/>
        </w:rPr>
        <w:tab/>
        <w:t xml:space="preserve">       Director of Orientation</w:t>
      </w:r>
    </w:p>
    <w:p w:rsidR="0092124B" w:rsidRDefault="00AC6CFB">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namurphy@hartford</w:t>
      </w:r>
      <w:r>
        <w:rPr>
          <w:rFonts w:ascii="Times New Roman" w:eastAsia="Times New Roman" w:hAnsi="Times New Roman" w:cs="Times New Roman"/>
          <w:i/>
          <w:sz w:val="24"/>
          <w:szCs w:val="24"/>
        </w:rPr>
        <w:t>.edu</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ri</w:t>
      </w:r>
      <w:r>
        <w:rPr>
          <w:rFonts w:ascii="Times New Roman" w:eastAsia="Times New Roman" w:hAnsi="Times New Roman" w:cs="Times New Roman"/>
          <w:i/>
          <w:sz w:val="24"/>
          <w:szCs w:val="24"/>
        </w:rPr>
        <w:t>ley@hartford.edu</w:t>
      </w:r>
    </w:p>
    <w:p w:rsidR="0092124B" w:rsidRDefault="00AC6CF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413</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544</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1345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(860)768-5754</w:t>
      </w:r>
    </w:p>
    <w:p w:rsidR="0092124B" w:rsidRDefault="0092124B">
      <w:pPr>
        <w:spacing w:after="0" w:line="240" w:lineRule="auto"/>
        <w:rPr>
          <w:rFonts w:ascii="Times New Roman" w:eastAsia="Times New Roman" w:hAnsi="Times New Roman" w:cs="Times New Roman"/>
          <w:b/>
          <w:sz w:val="24"/>
          <w:szCs w:val="24"/>
          <w:u w:val="single"/>
        </w:rPr>
      </w:pPr>
    </w:p>
    <w:p w:rsidR="008F55BF" w:rsidRDefault="008F55BF">
      <w:pPr>
        <w:spacing w:after="0" w:line="240" w:lineRule="auto"/>
        <w:jc w:val="center"/>
        <w:rPr>
          <w:rFonts w:ascii="Times New Roman" w:eastAsia="Times New Roman" w:hAnsi="Times New Roman" w:cs="Times New Roman"/>
          <w:b/>
          <w:color w:val="000000"/>
          <w:sz w:val="24"/>
          <w:szCs w:val="24"/>
          <w:u w:val="single"/>
        </w:rPr>
      </w:pPr>
    </w:p>
    <w:p w:rsidR="008F55BF" w:rsidRDefault="008F55BF">
      <w:pPr>
        <w:spacing w:after="0" w:line="240" w:lineRule="auto"/>
        <w:jc w:val="center"/>
        <w:rPr>
          <w:rFonts w:ascii="Times New Roman" w:eastAsia="Times New Roman" w:hAnsi="Times New Roman" w:cs="Times New Roman"/>
          <w:b/>
          <w:color w:val="000000"/>
          <w:sz w:val="24"/>
          <w:szCs w:val="24"/>
          <w:u w:val="single"/>
        </w:rPr>
      </w:pPr>
    </w:p>
    <w:p w:rsidR="0092124B" w:rsidRDefault="00AC6CFB">
      <w:pP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20</w:t>
      </w:r>
      <w:r>
        <w:rPr>
          <w:rFonts w:ascii="Times New Roman" w:eastAsia="Times New Roman" w:hAnsi="Times New Roman" w:cs="Times New Roman"/>
          <w:b/>
          <w:sz w:val="24"/>
          <w:szCs w:val="24"/>
          <w:u w:val="single"/>
        </w:rPr>
        <w:t>22</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rPr>
        <w:t>Red Cap Orientation Timeline</w:t>
      </w:r>
    </w:p>
    <w:p w:rsidR="0092124B" w:rsidRDefault="0092124B">
      <w:pPr>
        <w:spacing w:after="0" w:line="240" w:lineRule="auto"/>
        <w:jc w:val="center"/>
        <w:rPr>
          <w:rFonts w:ascii="Times New Roman" w:eastAsia="Times New Roman" w:hAnsi="Times New Roman" w:cs="Times New Roman"/>
          <w:b/>
          <w:color w:val="000000"/>
          <w:sz w:val="24"/>
          <w:szCs w:val="24"/>
          <w:u w:val="single"/>
        </w:rPr>
      </w:pPr>
    </w:p>
    <w:p w:rsidR="0092124B" w:rsidRDefault="00AC6C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Below is a timeline of all dates and activities of the entire Red Cap/Orientation Process:</w:t>
      </w:r>
    </w:p>
    <w:p w:rsidR="0092124B" w:rsidRDefault="0092124B">
      <w:pPr>
        <w:spacing w:after="0" w:line="240" w:lineRule="auto"/>
        <w:rPr>
          <w:rFonts w:ascii="Times New Roman" w:eastAsia="Times New Roman" w:hAnsi="Times New Roman" w:cs="Times New Roman"/>
          <w:sz w:val="24"/>
          <w:szCs w:val="24"/>
        </w:rPr>
      </w:pPr>
    </w:p>
    <w:p w:rsidR="0092124B" w:rsidRDefault="00AC6CF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February ‘22</w:t>
      </w:r>
    </w:p>
    <w:tbl>
      <w:tblPr>
        <w:tblStyle w:val="ae"/>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
        <w:gridCol w:w="4973"/>
        <w:gridCol w:w="3215"/>
      </w:tblGrid>
      <w:tr w:rsidR="0092124B">
        <w:trPr>
          <w:trHeight w:val="494"/>
        </w:trPr>
        <w:tc>
          <w:tcPr>
            <w:tcW w:w="951"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Feb 18</w:t>
            </w:r>
          </w:p>
        </w:tc>
        <w:tc>
          <w:tcPr>
            <w:tcW w:w="4973"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Application Due by 2:00 PM</w:t>
            </w:r>
          </w:p>
        </w:tc>
        <w:tc>
          <w:tcPr>
            <w:tcW w:w="3215" w:type="dxa"/>
            <w:shd w:val="clear" w:color="auto" w:fill="auto"/>
          </w:tcPr>
          <w:p w:rsidR="0092124B" w:rsidRDefault="00AC6CFB">
            <w:pPr>
              <w:spacing w:after="0" w:line="240" w:lineRule="auto"/>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E-mailed to: </w:t>
            </w:r>
            <w:hyperlink r:id="rId16">
              <w:r>
                <w:rPr>
                  <w:rFonts w:ascii="Times New Roman" w:eastAsia="Times New Roman" w:hAnsi="Times New Roman" w:cs="Times New Roman"/>
                  <w:color w:val="0000FF"/>
                  <w:u w:val="single"/>
                </w:rPr>
                <w:t>redcap@hartford.edu</w:t>
              </w:r>
            </w:hyperlink>
            <w:r>
              <w:rPr>
                <w:rFonts w:ascii="Times New Roman" w:eastAsia="Times New Roman" w:hAnsi="Times New Roman" w:cs="Times New Roman"/>
                <w:color w:val="000000"/>
                <w:highlight w:val="yellow"/>
              </w:rPr>
              <w:t xml:space="preserve"> </w:t>
            </w:r>
          </w:p>
        </w:tc>
      </w:tr>
      <w:tr w:rsidR="0092124B">
        <w:trPr>
          <w:trHeight w:val="244"/>
        </w:trPr>
        <w:tc>
          <w:tcPr>
            <w:tcW w:w="951"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Feb 18</w:t>
            </w:r>
          </w:p>
        </w:tc>
        <w:tc>
          <w:tcPr>
            <w:tcW w:w="4973"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Selection Process Day 1 (5:00- 7:00 PM)</w:t>
            </w:r>
          </w:p>
        </w:tc>
        <w:tc>
          <w:tcPr>
            <w:tcW w:w="3215" w:type="dxa"/>
            <w:shd w:val="clear" w:color="auto" w:fill="auto"/>
          </w:tcPr>
          <w:p w:rsidR="0092124B" w:rsidRDefault="0092124B">
            <w:pPr>
              <w:spacing w:after="0" w:line="240" w:lineRule="auto"/>
              <w:rPr>
                <w:rFonts w:ascii="Times New Roman" w:eastAsia="Times New Roman" w:hAnsi="Times New Roman" w:cs="Times New Roman"/>
                <w:color w:val="000000"/>
                <w:highlight w:val="yellow"/>
              </w:rPr>
            </w:pPr>
          </w:p>
        </w:tc>
      </w:tr>
      <w:tr w:rsidR="0092124B">
        <w:trPr>
          <w:trHeight w:val="244"/>
        </w:trPr>
        <w:tc>
          <w:tcPr>
            <w:tcW w:w="951"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Feb 19</w:t>
            </w:r>
          </w:p>
        </w:tc>
        <w:tc>
          <w:tcPr>
            <w:tcW w:w="4973"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Selection Process Day 2 (9:00AM- 1:00</w:t>
            </w:r>
            <w:r w:rsidR="008F55B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PM)</w:t>
            </w:r>
          </w:p>
        </w:tc>
        <w:tc>
          <w:tcPr>
            <w:tcW w:w="3215" w:type="dxa"/>
            <w:shd w:val="clear" w:color="auto" w:fill="auto"/>
          </w:tcPr>
          <w:p w:rsidR="0092124B" w:rsidRDefault="0092124B">
            <w:pPr>
              <w:spacing w:after="0" w:line="240" w:lineRule="auto"/>
              <w:rPr>
                <w:rFonts w:ascii="Times New Roman" w:eastAsia="Times New Roman" w:hAnsi="Times New Roman" w:cs="Times New Roman"/>
                <w:color w:val="000000"/>
                <w:highlight w:val="yellow"/>
              </w:rPr>
            </w:pPr>
          </w:p>
        </w:tc>
      </w:tr>
      <w:tr w:rsidR="0092124B">
        <w:trPr>
          <w:trHeight w:val="449"/>
        </w:trPr>
        <w:tc>
          <w:tcPr>
            <w:tcW w:w="951"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Feb 20</w:t>
            </w:r>
          </w:p>
        </w:tc>
        <w:tc>
          <w:tcPr>
            <w:tcW w:w="4973"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Selection Process Day 3 (9:00AM- 1:00</w:t>
            </w:r>
            <w:r w:rsidR="008F55B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rPr>
              <w:t>M)</w:t>
            </w:r>
          </w:p>
        </w:tc>
        <w:tc>
          <w:tcPr>
            <w:tcW w:w="3215" w:type="dxa"/>
            <w:shd w:val="clear" w:color="auto" w:fill="auto"/>
          </w:tcPr>
          <w:p w:rsidR="0092124B" w:rsidRDefault="0092124B">
            <w:pPr>
              <w:spacing w:after="0" w:line="240" w:lineRule="auto"/>
              <w:rPr>
                <w:rFonts w:ascii="Times New Roman" w:eastAsia="Times New Roman" w:hAnsi="Times New Roman" w:cs="Times New Roman"/>
                <w:color w:val="000000"/>
                <w:highlight w:val="yellow"/>
              </w:rPr>
            </w:pPr>
          </w:p>
        </w:tc>
      </w:tr>
    </w:tbl>
    <w:p w:rsidR="0092124B" w:rsidRDefault="0092124B">
      <w:pPr>
        <w:spacing w:after="0" w:line="240" w:lineRule="auto"/>
        <w:rPr>
          <w:rFonts w:ascii="Times New Roman" w:eastAsia="Times New Roman" w:hAnsi="Times New Roman" w:cs="Times New Roman"/>
          <w:b/>
          <w:color w:val="000000"/>
          <w:sz w:val="20"/>
          <w:szCs w:val="20"/>
        </w:rPr>
      </w:pPr>
    </w:p>
    <w:p w:rsidR="0092124B" w:rsidRDefault="00AC6CFB">
      <w:pPr>
        <w:spacing w:after="0" w:line="240" w:lineRule="auto"/>
        <w:rPr>
          <w:rFonts w:ascii="Times New Roman" w:eastAsia="Times New Roman" w:hAnsi="Times New Roman" w:cs="Times New Roman"/>
          <w:b/>
          <w:color w:val="000000"/>
          <w:sz w:val="20"/>
          <w:szCs w:val="20"/>
        </w:rPr>
        <w:sectPr w:rsidR="0092124B">
          <w:type w:val="continuous"/>
          <w:pgSz w:w="12240" w:h="15840"/>
          <w:pgMar w:top="720" w:right="1440" w:bottom="720" w:left="1440" w:header="720" w:footer="720" w:gutter="0"/>
          <w:cols w:space="720"/>
        </w:sectPr>
      </w:pPr>
      <w:r>
        <w:rPr>
          <w:rFonts w:ascii="Times New Roman" w:eastAsia="Times New Roman" w:hAnsi="Times New Roman" w:cs="Times New Roman"/>
          <w:b/>
          <w:color w:val="000000"/>
          <w:sz w:val="18"/>
          <w:szCs w:val="18"/>
        </w:rPr>
        <w:t xml:space="preserve">Note: Selection Process days include activities and games so that we can get to know who you are and how you interact with the other candidates. Candidates must be available to participate in all three days of the selection process. Eliminations </w:t>
      </w:r>
      <w:r>
        <w:rPr>
          <w:rFonts w:ascii="Times New Roman" w:eastAsia="Times New Roman" w:hAnsi="Times New Roman" w:cs="Times New Roman"/>
          <w:b/>
          <w:sz w:val="18"/>
          <w:szCs w:val="18"/>
        </w:rPr>
        <w:t>may</w:t>
      </w:r>
      <w:r>
        <w:rPr>
          <w:rFonts w:ascii="Times New Roman" w:eastAsia="Times New Roman" w:hAnsi="Times New Roman" w:cs="Times New Roman"/>
          <w:b/>
          <w:color w:val="000000"/>
          <w:sz w:val="18"/>
          <w:szCs w:val="18"/>
        </w:rPr>
        <w:t xml:space="preserve"> be mad</w:t>
      </w:r>
      <w:r>
        <w:rPr>
          <w:rFonts w:ascii="Times New Roman" w:eastAsia="Times New Roman" w:hAnsi="Times New Roman" w:cs="Times New Roman"/>
          <w:b/>
          <w:color w:val="000000"/>
          <w:sz w:val="18"/>
          <w:szCs w:val="18"/>
        </w:rPr>
        <w:t>e after each day and those candidates who are not eliminated after day three may be invited to participate in an interview with the Orientation Committee.</w:t>
      </w:r>
      <w:r>
        <w:rPr>
          <w:rFonts w:ascii="Times New Roman" w:eastAsia="Times New Roman" w:hAnsi="Times New Roman" w:cs="Times New Roman"/>
          <w:b/>
          <w:color w:val="000000"/>
          <w:sz w:val="20"/>
          <w:szCs w:val="20"/>
        </w:rPr>
        <w:t xml:space="preserve"> </w:t>
      </w:r>
    </w:p>
    <w:p w:rsidR="0092124B" w:rsidRDefault="0092124B">
      <w:pPr>
        <w:spacing w:after="0" w:line="240" w:lineRule="auto"/>
        <w:rPr>
          <w:rFonts w:ascii="Times New Roman" w:eastAsia="Times New Roman" w:hAnsi="Times New Roman" w:cs="Times New Roman"/>
          <w:color w:val="000000"/>
        </w:rPr>
      </w:pPr>
    </w:p>
    <w:p w:rsidR="0092124B" w:rsidRDefault="00AC6CF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Feb - March ‘22</w:t>
      </w:r>
    </w:p>
    <w:tbl>
      <w:tblPr>
        <w:tblStyle w:val="af"/>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7440"/>
      </w:tblGrid>
      <w:tr w:rsidR="0092124B">
        <w:tc>
          <w:tcPr>
            <w:tcW w:w="1428"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Feb 25</w:t>
            </w:r>
            <w:r>
              <w:rPr>
                <w:rFonts w:ascii="Times New Roman" w:eastAsia="Times New Roman" w:hAnsi="Times New Roman" w:cs="Times New Roman"/>
                <w:color w:val="000000"/>
              </w:rPr>
              <w:t xml:space="preserve"> – </w:t>
            </w:r>
            <w:r>
              <w:rPr>
                <w:rFonts w:ascii="Times New Roman" w:eastAsia="Times New Roman" w:hAnsi="Times New Roman" w:cs="Times New Roman"/>
              </w:rPr>
              <w:t>Mar 18</w:t>
            </w:r>
            <w:r>
              <w:rPr>
                <w:rFonts w:ascii="Times New Roman" w:eastAsia="Times New Roman" w:hAnsi="Times New Roman" w:cs="Times New Roman"/>
                <w:color w:val="000000"/>
              </w:rPr>
              <w:t xml:space="preserve"> </w:t>
            </w:r>
          </w:p>
        </w:tc>
        <w:tc>
          <w:tcPr>
            <w:tcW w:w="7440"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Individual Candidate Interviews</w:t>
            </w:r>
          </w:p>
        </w:tc>
      </w:tr>
    </w:tbl>
    <w:p w:rsidR="0092124B" w:rsidRDefault="0092124B">
      <w:pPr>
        <w:spacing w:after="0" w:line="240" w:lineRule="auto"/>
        <w:rPr>
          <w:rFonts w:ascii="Times New Roman" w:eastAsia="Times New Roman" w:hAnsi="Times New Roman" w:cs="Times New Roman"/>
          <w:color w:val="000000"/>
          <w:sz w:val="28"/>
          <w:szCs w:val="28"/>
        </w:rPr>
      </w:pPr>
    </w:p>
    <w:p w:rsidR="0092124B" w:rsidRDefault="00AC6CF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May - June ‘22</w:t>
      </w:r>
    </w:p>
    <w:tbl>
      <w:tblPr>
        <w:tblStyle w:val="af0"/>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9"/>
        <w:gridCol w:w="7419"/>
      </w:tblGrid>
      <w:tr w:rsidR="0092124B">
        <w:trPr>
          <w:trHeight w:val="360"/>
        </w:trPr>
        <w:tc>
          <w:tcPr>
            <w:tcW w:w="1449" w:type="dxa"/>
            <w:shd w:val="clear" w:color="auto" w:fill="auto"/>
          </w:tcPr>
          <w:p w:rsidR="0092124B" w:rsidRDefault="00AC6CFB">
            <w:pPr>
              <w:spacing w:after="0" w:line="240" w:lineRule="auto"/>
              <w:rPr>
                <w:rFonts w:ascii="Times New Roman" w:eastAsia="Times New Roman" w:hAnsi="Times New Roman" w:cs="Times New Roman"/>
              </w:rPr>
            </w:pPr>
            <w:r>
              <w:rPr>
                <w:rFonts w:ascii="Times New Roman" w:eastAsia="Times New Roman" w:hAnsi="Times New Roman" w:cs="Times New Roman"/>
              </w:rPr>
              <w:t>May 28</w:t>
            </w:r>
          </w:p>
        </w:tc>
        <w:tc>
          <w:tcPr>
            <w:tcW w:w="7419"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Red Cap Move-in</w:t>
            </w:r>
          </w:p>
        </w:tc>
      </w:tr>
      <w:tr w:rsidR="0092124B">
        <w:trPr>
          <w:trHeight w:val="360"/>
        </w:trPr>
        <w:tc>
          <w:tcPr>
            <w:tcW w:w="1449"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May 28- Jun 2</w:t>
            </w:r>
          </w:p>
        </w:tc>
        <w:tc>
          <w:tcPr>
            <w:tcW w:w="7419"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Red Cap Training</w:t>
            </w:r>
          </w:p>
        </w:tc>
      </w:tr>
      <w:tr w:rsidR="0092124B">
        <w:tc>
          <w:tcPr>
            <w:tcW w:w="1449"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Jun 3</w:t>
            </w:r>
          </w:p>
        </w:tc>
        <w:tc>
          <w:tcPr>
            <w:tcW w:w="7419" w:type="dxa"/>
            <w:shd w:val="clear" w:color="auto" w:fill="auto"/>
          </w:tcPr>
          <w:p w:rsidR="0092124B" w:rsidRDefault="008F55B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Orientation</w:t>
            </w:r>
            <w:r w:rsidR="00AC6CFB">
              <w:rPr>
                <w:rFonts w:ascii="Times New Roman" w:eastAsia="Times New Roman" w:hAnsi="Times New Roman" w:cs="Times New Roman"/>
                <w:b/>
                <w:color w:val="000000"/>
              </w:rPr>
              <w:t xml:space="preserve"> Session I</w:t>
            </w:r>
          </w:p>
        </w:tc>
      </w:tr>
      <w:tr w:rsidR="0092124B">
        <w:trPr>
          <w:trHeight w:val="495"/>
        </w:trPr>
        <w:tc>
          <w:tcPr>
            <w:tcW w:w="1449"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Jun 4</w:t>
            </w:r>
          </w:p>
        </w:tc>
        <w:tc>
          <w:tcPr>
            <w:tcW w:w="7419" w:type="dxa"/>
            <w:shd w:val="clear" w:color="auto" w:fill="auto"/>
          </w:tcPr>
          <w:p w:rsidR="0092124B" w:rsidRDefault="008F55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Orientation</w:t>
            </w:r>
            <w:r w:rsidR="00AC6CFB">
              <w:rPr>
                <w:rFonts w:ascii="Times New Roman" w:eastAsia="Times New Roman" w:hAnsi="Times New Roman" w:cs="Times New Roman"/>
                <w:b/>
                <w:color w:val="000000"/>
              </w:rPr>
              <w:t xml:space="preserve"> Session II</w:t>
            </w:r>
          </w:p>
        </w:tc>
      </w:tr>
      <w:tr w:rsidR="0092124B">
        <w:trPr>
          <w:trHeight w:val="290"/>
        </w:trPr>
        <w:tc>
          <w:tcPr>
            <w:tcW w:w="1449" w:type="dxa"/>
            <w:shd w:val="clear" w:color="auto" w:fill="auto"/>
          </w:tcPr>
          <w:p w:rsidR="0092124B" w:rsidRDefault="00AC6CFB">
            <w:pPr>
              <w:spacing w:after="0" w:line="240" w:lineRule="auto"/>
              <w:rPr>
                <w:rFonts w:ascii="Times New Roman" w:eastAsia="Times New Roman" w:hAnsi="Times New Roman" w:cs="Times New Roman"/>
              </w:rPr>
            </w:pPr>
            <w:r>
              <w:rPr>
                <w:rFonts w:ascii="Times New Roman" w:eastAsia="Times New Roman" w:hAnsi="Times New Roman" w:cs="Times New Roman"/>
              </w:rPr>
              <w:t>Jun 5</w:t>
            </w:r>
          </w:p>
        </w:tc>
        <w:tc>
          <w:tcPr>
            <w:tcW w:w="7419" w:type="dxa"/>
            <w:shd w:val="clear" w:color="auto" w:fill="auto"/>
          </w:tcPr>
          <w:p w:rsidR="0092124B" w:rsidRDefault="008F55B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Orientation </w:t>
            </w:r>
            <w:r w:rsidR="00AC6CFB">
              <w:rPr>
                <w:rFonts w:ascii="Times New Roman" w:eastAsia="Times New Roman" w:hAnsi="Times New Roman" w:cs="Times New Roman"/>
                <w:b/>
              </w:rPr>
              <w:t>Session III</w:t>
            </w:r>
          </w:p>
        </w:tc>
      </w:tr>
      <w:tr w:rsidR="0092124B">
        <w:trPr>
          <w:trHeight w:val="290"/>
        </w:trPr>
        <w:tc>
          <w:tcPr>
            <w:tcW w:w="1449" w:type="dxa"/>
            <w:shd w:val="clear" w:color="auto" w:fill="auto"/>
          </w:tcPr>
          <w:p w:rsidR="0092124B" w:rsidRDefault="00AC6CFB">
            <w:pPr>
              <w:spacing w:after="0" w:line="240" w:lineRule="auto"/>
              <w:rPr>
                <w:rFonts w:ascii="Times New Roman" w:eastAsia="Times New Roman" w:hAnsi="Times New Roman" w:cs="Times New Roman"/>
              </w:rPr>
            </w:pPr>
            <w:r>
              <w:rPr>
                <w:rFonts w:ascii="Times New Roman" w:eastAsia="Times New Roman" w:hAnsi="Times New Roman" w:cs="Times New Roman"/>
              </w:rPr>
              <w:t>Jun 6 &amp; 7</w:t>
            </w:r>
          </w:p>
        </w:tc>
        <w:tc>
          <w:tcPr>
            <w:tcW w:w="7419" w:type="dxa"/>
            <w:shd w:val="clear" w:color="auto" w:fill="auto"/>
          </w:tcPr>
          <w:p w:rsidR="0092124B" w:rsidRDefault="00AC6CFB" w:rsidP="008F55BF">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Red Cap </w:t>
            </w:r>
            <w:r>
              <w:rPr>
                <w:rFonts w:ascii="Times New Roman" w:eastAsia="Times New Roman" w:hAnsi="Times New Roman" w:cs="Times New Roman"/>
              </w:rPr>
              <w:t>Wrap-Up</w:t>
            </w:r>
          </w:p>
        </w:tc>
      </w:tr>
    </w:tbl>
    <w:p w:rsidR="0092124B" w:rsidRDefault="0092124B">
      <w:pPr>
        <w:spacing w:after="0" w:line="240" w:lineRule="auto"/>
        <w:rPr>
          <w:rFonts w:ascii="Times New Roman" w:eastAsia="Times New Roman" w:hAnsi="Times New Roman" w:cs="Times New Roman"/>
          <w:color w:val="000000"/>
          <w:sz w:val="24"/>
          <w:szCs w:val="24"/>
        </w:rPr>
      </w:pPr>
    </w:p>
    <w:p w:rsidR="0092124B" w:rsidRDefault="00AC6CF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August ‘22</w:t>
      </w:r>
    </w:p>
    <w:tbl>
      <w:tblPr>
        <w:tblStyle w:val="af1"/>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7440"/>
      </w:tblGrid>
      <w:tr w:rsidR="0092124B">
        <w:tc>
          <w:tcPr>
            <w:tcW w:w="1428" w:type="dxa"/>
            <w:shd w:val="clear" w:color="auto" w:fill="auto"/>
          </w:tcPr>
          <w:p w:rsidR="0092124B" w:rsidRDefault="008F55BF">
            <w:pPr>
              <w:spacing w:after="0" w:line="240" w:lineRule="auto"/>
              <w:rPr>
                <w:rFonts w:ascii="Times New Roman" w:eastAsia="Times New Roman" w:hAnsi="Times New Roman" w:cs="Times New Roman"/>
              </w:rPr>
            </w:pPr>
            <w:r>
              <w:rPr>
                <w:rFonts w:ascii="Times New Roman" w:eastAsia="Times New Roman" w:hAnsi="Times New Roman" w:cs="Times New Roman"/>
              </w:rPr>
              <w:t>Aug 14</w:t>
            </w:r>
          </w:p>
        </w:tc>
        <w:tc>
          <w:tcPr>
            <w:tcW w:w="7440" w:type="dxa"/>
            <w:shd w:val="clear" w:color="auto" w:fill="auto"/>
          </w:tcPr>
          <w:p w:rsidR="0092124B" w:rsidRDefault="00AC6CFB">
            <w:pPr>
              <w:spacing w:after="0" w:line="240" w:lineRule="auto"/>
              <w:rPr>
                <w:rFonts w:ascii="Times New Roman" w:eastAsia="Times New Roman" w:hAnsi="Times New Roman" w:cs="Times New Roman"/>
                <w:color w:val="000000"/>
                <w:highlight w:val="yellow"/>
              </w:rPr>
            </w:pPr>
            <w:r>
              <w:rPr>
                <w:rFonts w:ascii="Times New Roman" w:eastAsia="Times New Roman" w:hAnsi="Times New Roman" w:cs="Times New Roman"/>
              </w:rPr>
              <w:t>Red Cap Move-in</w:t>
            </w:r>
          </w:p>
        </w:tc>
      </w:tr>
      <w:tr w:rsidR="0092124B">
        <w:tc>
          <w:tcPr>
            <w:tcW w:w="1428" w:type="dxa"/>
            <w:shd w:val="clear" w:color="auto" w:fill="auto"/>
          </w:tcPr>
          <w:p w:rsidR="0092124B" w:rsidRDefault="008F55B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rPr>
              <w:t>Aug 15 – Aug 18</w:t>
            </w:r>
          </w:p>
        </w:tc>
        <w:tc>
          <w:tcPr>
            <w:tcW w:w="7440"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Red Cap Training</w:t>
            </w:r>
          </w:p>
        </w:tc>
      </w:tr>
      <w:tr w:rsidR="0092124B">
        <w:tc>
          <w:tcPr>
            <w:tcW w:w="1428" w:type="dxa"/>
            <w:shd w:val="clear" w:color="auto" w:fill="auto"/>
          </w:tcPr>
          <w:p w:rsidR="0092124B" w:rsidRDefault="00AC6CFB">
            <w:pPr>
              <w:spacing w:after="0" w:line="240" w:lineRule="auto"/>
              <w:rPr>
                <w:rFonts w:ascii="Times New Roman" w:eastAsia="Times New Roman" w:hAnsi="Times New Roman" w:cs="Times New Roman"/>
              </w:rPr>
            </w:pPr>
            <w:r>
              <w:rPr>
                <w:rFonts w:ascii="Times New Roman" w:eastAsia="Times New Roman" w:hAnsi="Times New Roman" w:cs="Times New Roman"/>
              </w:rPr>
              <w:t>Aug 19</w:t>
            </w:r>
          </w:p>
        </w:tc>
        <w:tc>
          <w:tcPr>
            <w:tcW w:w="7440" w:type="dxa"/>
            <w:shd w:val="clear" w:color="auto" w:fill="auto"/>
          </w:tcPr>
          <w:p w:rsidR="0092124B" w:rsidRDefault="008F55B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Orientation </w:t>
            </w:r>
            <w:r w:rsidR="00AC6CFB">
              <w:rPr>
                <w:rFonts w:ascii="Times New Roman" w:eastAsia="Times New Roman" w:hAnsi="Times New Roman" w:cs="Times New Roman"/>
                <w:b/>
              </w:rPr>
              <w:t>Session IV</w:t>
            </w:r>
          </w:p>
        </w:tc>
      </w:tr>
      <w:tr w:rsidR="0092124B">
        <w:tc>
          <w:tcPr>
            <w:tcW w:w="1428" w:type="dxa"/>
            <w:shd w:val="clear" w:color="auto" w:fill="auto"/>
          </w:tcPr>
          <w:p w:rsidR="0092124B" w:rsidRDefault="00AC6CF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Aug. </w:t>
            </w:r>
            <w:r w:rsidR="008F55BF">
              <w:rPr>
                <w:rFonts w:ascii="Times New Roman" w:eastAsia="Times New Roman" w:hAnsi="Times New Roman" w:cs="Times New Roman"/>
              </w:rPr>
              <w:t>19</w:t>
            </w:r>
            <w:r>
              <w:rPr>
                <w:rFonts w:ascii="Times New Roman" w:eastAsia="Times New Roman" w:hAnsi="Times New Roman" w:cs="Times New Roman"/>
              </w:rPr>
              <w:t xml:space="preserve">/20 </w:t>
            </w:r>
          </w:p>
        </w:tc>
        <w:tc>
          <w:tcPr>
            <w:tcW w:w="7440" w:type="dxa"/>
            <w:shd w:val="clear" w:color="auto" w:fill="auto"/>
          </w:tcPr>
          <w:p w:rsidR="0092124B" w:rsidRDefault="00AC6CFB">
            <w:pPr>
              <w:spacing w:after="0" w:line="240" w:lineRule="auto"/>
              <w:rPr>
                <w:rFonts w:ascii="Times New Roman" w:eastAsia="Times New Roman" w:hAnsi="Times New Roman" w:cs="Times New Roman"/>
                <w:b/>
              </w:rPr>
            </w:pPr>
            <w:r>
              <w:rPr>
                <w:rFonts w:ascii="Times New Roman" w:eastAsia="Times New Roman" w:hAnsi="Times New Roman" w:cs="Times New Roman"/>
                <w:b/>
              </w:rPr>
              <w:t>First-Year Move-in</w:t>
            </w:r>
          </w:p>
        </w:tc>
      </w:tr>
      <w:tr w:rsidR="0092124B">
        <w:tc>
          <w:tcPr>
            <w:tcW w:w="1428" w:type="dxa"/>
            <w:shd w:val="clear" w:color="auto" w:fill="auto"/>
          </w:tcPr>
          <w:p w:rsidR="0092124B" w:rsidRDefault="008F55B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Aug 20 - </w:t>
            </w:r>
            <w:r w:rsidR="00AC6CFB">
              <w:rPr>
                <w:rFonts w:ascii="Times New Roman" w:eastAsia="Times New Roman" w:hAnsi="Times New Roman" w:cs="Times New Roman"/>
              </w:rPr>
              <w:t>21</w:t>
            </w:r>
          </w:p>
        </w:tc>
        <w:tc>
          <w:tcPr>
            <w:tcW w:w="7440"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Start-Strong</w:t>
            </w:r>
          </w:p>
        </w:tc>
      </w:tr>
      <w:tr w:rsidR="0092124B">
        <w:tc>
          <w:tcPr>
            <w:tcW w:w="1428" w:type="dxa"/>
            <w:shd w:val="clear" w:color="auto" w:fill="auto"/>
          </w:tcPr>
          <w:p w:rsidR="0092124B" w:rsidRDefault="00AC6CFB">
            <w:pPr>
              <w:spacing w:after="0" w:line="240" w:lineRule="auto"/>
              <w:rPr>
                <w:rFonts w:ascii="Times New Roman" w:eastAsia="Times New Roman" w:hAnsi="Times New Roman" w:cs="Times New Roman"/>
              </w:rPr>
            </w:pPr>
            <w:r>
              <w:rPr>
                <w:rFonts w:ascii="Times New Roman" w:eastAsia="Times New Roman" w:hAnsi="Times New Roman" w:cs="Times New Roman"/>
              </w:rPr>
              <w:t>Aug 22</w:t>
            </w:r>
          </w:p>
        </w:tc>
        <w:tc>
          <w:tcPr>
            <w:tcW w:w="7440" w:type="dxa"/>
            <w:shd w:val="clear" w:color="auto" w:fill="auto"/>
          </w:tcPr>
          <w:p w:rsidR="0092124B" w:rsidRDefault="00AC6C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Fall Classes Begin</w:t>
            </w:r>
          </w:p>
        </w:tc>
      </w:tr>
    </w:tbl>
    <w:p w:rsidR="0092124B" w:rsidRDefault="00AC6CFB">
      <w:pPr>
        <w:spacing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lastRenderedPageBreak/>
        <w:t>20</w:t>
      </w:r>
      <w:r>
        <w:rPr>
          <w:rFonts w:ascii="Times New Roman" w:eastAsia="Times New Roman" w:hAnsi="Times New Roman" w:cs="Times New Roman"/>
          <w:b/>
          <w:sz w:val="48"/>
          <w:szCs w:val="48"/>
        </w:rPr>
        <w:t>22</w:t>
      </w:r>
      <w:r>
        <w:rPr>
          <w:rFonts w:ascii="Times New Roman" w:eastAsia="Times New Roman" w:hAnsi="Times New Roman" w:cs="Times New Roman"/>
          <w:b/>
          <w:color w:val="000000"/>
          <w:sz w:val="48"/>
          <w:szCs w:val="48"/>
        </w:rPr>
        <w:t xml:space="preserve"> </w:t>
      </w:r>
      <w:r>
        <w:rPr>
          <w:rFonts w:ascii="Times New Roman" w:eastAsia="Times New Roman" w:hAnsi="Times New Roman" w:cs="Times New Roman"/>
          <w:b/>
          <w:sz w:val="48"/>
          <w:szCs w:val="48"/>
        </w:rPr>
        <w:t>RED CAP</w:t>
      </w:r>
      <w:r>
        <w:rPr>
          <w:rFonts w:ascii="Times New Roman" w:eastAsia="Times New Roman" w:hAnsi="Times New Roman" w:cs="Times New Roman"/>
          <w:b/>
          <w:color w:val="000000"/>
          <w:sz w:val="48"/>
          <w:szCs w:val="48"/>
        </w:rPr>
        <w:t xml:space="preserve"> APPLICATION</w:t>
      </w:r>
    </w:p>
    <w:p w:rsidR="0092124B" w:rsidRDefault="0092124B">
      <w:pPr>
        <w:spacing w:after="0" w:line="240" w:lineRule="auto"/>
        <w:jc w:val="center"/>
        <w:rPr>
          <w:rFonts w:ascii="Times New Roman" w:eastAsia="Times New Roman" w:hAnsi="Times New Roman" w:cs="Times New Roman"/>
          <w:b/>
          <w:color w:val="000000"/>
          <w:sz w:val="18"/>
          <w:szCs w:val="18"/>
        </w:rPr>
      </w:pPr>
    </w:p>
    <w:p w:rsidR="0092124B" w:rsidRDefault="00AC6CF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(Please fill out the information, and answer each of the questions below.)</w:t>
      </w:r>
    </w:p>
    <w:p w:rsidR="0092124B" w:rsidRDefault="0092124B">
      <w:pPr>
        <w:spacing w:after="0" w:line="240" w:lineRule="auto"/>
        <w:rPr>
          <w:rFonts w:ascii="Times New Roman" w:eastAsia="Times New Roman" w:hAnsi="Times New Roman" w:cs="Times New Roman"/>
          <w:sz w:val="24"/>
          <w:szCs w:val="24"/>
        </w:rPr>
      </w:pPr>
    </w:p>
    <w:tbl>
      <w:tblPr>
        <w:tblStyle w:val="af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2124B">
        <w:trPr>
          <w:jc w:val="center"/>
        </w:trPr>
        <w:tc>
          <w:tcPr>
            <w:tcW w:w="4680" w:type="dxa"/>
            <w:shd w:val="clear" w:color="auto" w:fill="auto"/>
            <w:tcMar>
              <w:top w:w="100" w:type="dxa"/>
              <w:left w:w="100" w:type="dxa"/>
              <w:bottom w:w="100" w:type="dxa"/>
              <w:right w:w="100" w:type="dxa"/>
            </w:tcMar>
          </w:tcPr>
          <w:p w:rsidR="0092124B" w:rsidRDefault="00AC6C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Full Name: </w:t>
            </w:r>
          </w:p>
        </w:tc>
        <w:tc>
          <w:tcPr>
            <w:tcW w:w="4680" w:type="dxa"/>
            <w:shd w:val="clear" w:color="auto" w:fill="auto"/>
          </w:tcPr>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 #: </w:t>
            </w:r>
          </w:p>
        </w:tc>
      </w:tr>
      <w:tr w:rsidR="0092124B">
        <w:trPr>
          <w:jc w:val="center"/>
        </w:trPr>
        <w:tc>
          <w:tcPr>
            <w:tcW w:w="4680" w:type="dxa"/>
            <w:shd w:val="clear" w:color="auto" w:fill="auto"/>
            <w:tcMar>
              <w:top w:w="100" w:type="dxa"/>
              <w:left w:w="100" w:type="dxa"/>
              <w:bottom w:w="100" w:type="dxa"/>
              <w:right w:w="100" w:type="dxa"/>
            </w:tcMar>
          </w:tcPr>
          <w:p w:rsidR="0092124B" w:rsidRDefault="00AC6C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Hartford E</w:t>
            </w:r>
            <w:r w:rsidR="008F55B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Mail:</w:t>
            </w:r>
          </w:p>
        </w:tc>
        <w:tc>
          <w:tcPr>
            <w:tcW w:w="4680" w:type="dxa"/>
            <w:shd w:val="clear" w:color="auto" w:fill="auto"/>
          </w:tcPr>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Cell Phone #: </w:t>
            </w:r>
          </w:p>
        </w:tc>
      </w:tr>
      <w:tr w:rsidR="0092124B">
        <w:trPr>
          <w:jc w:val="center"/>
        </w:trPr>
        <w:tc>
          <w:tcPr>
            <w:tcW w:w="4680" w:type="dxa"/>
            <w:shd w:val="clear" w:color="auto" w:fill="auto"/>
          </w:tcPr>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 College: </w:t>
            </w:r>
          </w:p>
        </w:tc>
        <w:tc>
          <w:tcPr>
            <w:tcW w:w="4680" w:type="dxa"/>
            <w:shd w:val="clear" w:color="auto" w:fill="auto"/>
          </w:tcPr>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Major: </w:t>
            </w:r>
          </w:p>
        </w:tc>
      </w:tr>
      <w:tr w:rsidR="0092124B">
        <w:trPr>
          <w:jc w:val="center"/>
        </w:trPr>
        <w:tc>
          <w:tcPr>
            <w:tcW w:w="4680" w:type="dxa"/>
            <w:shd w:val="clear" w:color="auto" w:fill="auto"/>
          </w:tcPr>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Cumulative GPA: </w:t>
            </w:r>
          </w:p>
        </w:tc>
        <w:tc>
          <w:tcPr>
            <w:tcW w:w="4680" w:type="dxa"/>
            <w:shd w:val="clear" w:color="auto" w:fill="auto"/>
          </w:tcPr>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Expected Date of Graduation: </w:t>
            </w:r>
          </w:p>
        </w:tc>
      </w:tr>
      <w:tr w:rsidR="0092124B">
        <w:trPr>
          <w:jc w:val="center"/>
        </w:trPr>
        <w:tc>
          <w:tcPr>
            <w:tcW w:w="4680" w:type="dxa"/>
            <w:shd w:val="clear" w:color="auto" w:fill="auto"/>
            <w:tcMar>
              <w:top w:w="100" w:type="dxa"/>
              <w:left w:w="100" w:type="dxa"/>
              <w:bottom w:w="100" w:type="dxa"/>
              <w:right w:w="100" w:type="dxa"/>
            </w:tcMar>
          </w:tcPr>
          <w:p w:rsidR="0092124B" w:rsidRDefault="00AC6CF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Pronouns: </w:t>
            </w:r>
          </w:p>
        </w:tc>
        <w:tc>
          <w:tcPr>
            <w:tcW w:w="4680" w:type="dxa"/>
            <w:shd w:val="clear" w:color="auto" w:fill="auto"/>
            <w:tcMar>
              <w:top w:w="100" w:type="dxa"/>
              <w:left w:w="100" w:type="dxa"/>
              <w:bottom w:w="100" w:type="dxa"/>
              <w:right w:w="100" w:type="dxa"/>
            </w:tcMar>
          </w:tcPr>
          <w:p w:rsidR="0092124B" w:rsidRDefault="0092124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rsidR="0092124B" w:rsidRDefault="0092124B">
      <w:pPr>
        <w:spacing w:after="0" w:line="240" w:lineRule="auto"/>
        <w:rPr>
          <w:rFonts w:ascii="Open Sans" w:eastAsia="Open Sans" w:hAnsi="Open Sans" w:cs="Open Sans"/>
        </w:rPr>
      </w:pPr>
    </w:p>
    <w:p w:rsidR="0092124B" w:rsidRDefault="00AC6CF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QUESTIONS</w:t>
      </w:r>
    </w:p>
    <w:p w:rsidR="0092124B" w:rsidRDefault="0092124B">
      <w:pPr>
        <w:spacing w:after="0" w:line="240" w:lineRule="auto"/>
        <w:rPr>
          <w:rFonts w:ascii="Times New Roman" w:eastAsia="Times New Roman" w:hAnsi="Times New Roman" w:cs="Times New Roman"/>
          <w:color w:val="000000"/>
          <w:sz w:val="24"/>
          <w:szCs w:val="24"/>
        </w:rPr>
      </w:pPr>
    </w:p>
    <w:p w:rsidR="0092124B" w:rsidRDefault="00AC6CFB">
      <w:pPr>
        <w:numPr>
          <w:ilvl w:val="0"/>
          <w:numId w:val="3"/>
        </w:numPr>
        <w:pBdr>
          <w:top w:val="nil"/>
          <w:left w:val="nil"/>
          <w:bottom w:val="nil"/>
          <w:right w:val="nil"/>
          <w:between w:val="nil"/>
        </w:pBdr>
        <w:tabs>
          <w:tab w:val="left" w:pos="270"/>
        </w:tabs>
        <w:spacing w:after="0" w:line="240" w:lineRule="auto"/>
        <w:ind w:left="0" w:firstLine="0"/>
        <w:rPr>
          <w:rFonts w:ascii="Times New Roman" w:eastAsia="Times New Roman" w:hAnsi="Times New Roman" w:cs="Times New Roman"/>
          <w:b/>
          <w:color w:val="000000"/>
          <w:sz w:val="24"/>
          <w:szCs w:val="24"/>
        </w:rPr>
        <w:sectPr w:rsidR="0092124B">
          <w:type w:val="continuous"/>
          <w:pgSz w:w="12240" w:h="15840"/>
          <w:pgMar w:top="720" w:right="1440" w:bottom="720" w:left="1440" w:header="720" w:footer="720" w:gutter="0"/>
          <w:cols w:space="720"/>
        </w:sectPr>
      </w:pPr>
      <w:r>
        <w:rPr>
          <w:rFonts w:ascii="Times New Roman" w:eastAsia="Times New Roman" w:hAnsi="Times New Roman" w:cs="Times New Roman"/>
          <w:b/>
          <w:color w:val="000000"/>
          <w:sz w:val="24"/>
          <w:szCs w:val="24"/>
        </w:rPr>
        <w:t>Why do you believe it is important for students to become connected to the University and each other?</w:t>
      </w:r>
    </w:p>
    <w:p w:rsidR="0092124B" w:rsidRDefault="0092124B">
      <w:pPr>
        <w:spacing w:after="0" w:line="240" w:lineRule="auto"/>
        <w:rPr>
          <w:rFonts w:ascii="Times New Roman" w:eastAsia="Times New Roman" w:hAnsi="Times New Roman" w:cs="Times New Roman"/>
          <w:sz w:val="24"/>
          <w:szCs w:val="24"/>
        </w:rPr>
      </w:pPr>
    </w:p>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What does it mean to be a great Red Cap? What personal qualities do you have to offer the 2021 Orientation Program?</w:t>
      </w:r>
    </w:p>
    <w:p w:rsidR="0092124B" w:rsidRDefault="0092124B">
      <w:pPr>
        <w:spacing w:after="0" w:line="240" w:lineRule="auto"/>
        <w:rPr>
          <w:rFonts w:ascii="Times New Roman" w:eastAsia="Times New Roman" w:hAnsi="Times New Roman" w:cs="Times New Roman"/>
          <w:sz w:val="24"/>
          <w:szCs w:val="24"/>
        </w:rPr>
      </w:pPr>
    </w:p>
    <w:p w:rsidR="0092124B" w:rsidRDefault="00AC6C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Please list any organizations, activities, and work experience you have been a part of that would contribute to your experience as a </w:t>
      </w:r>
      <w:r>
        <w:rPr>
          <w:rFonts w:ascii="Times New Roman" w:eastAsia="Times New Roman" w:hAnsi="Times New Roman" w:cs="Times New Roman"/>
          <w:b/>
          <w:sz w:val="24"/>
          <w:szCs w:val="24"/>
        </w:rPr>
        <w:t xml:space="preserve">Red Cap. How have these experiences prepared you for becoming a Red Cap? </w:t>
      </w:r>
    </w:p>
    <w:p w:rsidR="0092124B" w:rsidRDefault="0092124B">
      <w:pPr>
        <w:spacing w:after="0" w:line="240" w:lineRule="auto"/>
        <w:rPr>
          <w:rFonts w:ascii="Times New Roman" w:eastAsia="Times New Roman" w:hAnsi="Times New Roman" w:cs="Times New Roman"/>
          <w:sz w:val="24"/>
          <w:szCs w:val="24"/>
        </w:rPr>
      </w:pPr>
    </w:p>
    <w:p w:rsidR="0092124B" w:rsidRDefault="00AC6CFB">
      <w:pPr>
        <w:spacing w:after="0" w:line="240" w:lineRule="auto"/>
        <w:rPr>
          <w:rFonts w:ascii="Times New Roman" w:eastAsia="Times New Roman" w:hAnsi="Times New Roman" w:cs="Times New Roman"/>
          <w:b/>
          <w:sz w:val="24"/>
          <w:szCs w:val="24"/>
        </w:rPr>
        <w:sectPr w:rsidR="0092124B">
          <w:type w:val="continuous"/>
          <w:pgSz w:w="12240" w:h="15840"/>
          <w:pgMar w:top="720" w:right="1440" w:bottom="720" w:left="1440" w:header="720" w:footer="720" w:gutter="0"/>
          <w:cols w:space="720"/>
        </w:sectPr>
      </w:pPr>
      <w:r>
        <w:rPr>
          <w:rFonts w:ascii="Times New Roman" w:eastAsia="Times New Roman" w:hAnsi="Times New Roman" w:cs="Times New Roman"/>
          <w:b/>
          <w:sz w:val="24"/>
          <w:szCs w:val="24"/>
        </w:rPr>
        <w:t>4. What are your strengths and weaknesses? How do you believe each of these impacts your leadership ability?</w:t>
      </w:r>
    </w:p>
    <w:p w:rsidR="0092124B" w:rsidRDefault="0092124B">
      <w:pPr>
        <w:spacing w:after="0" w:line="240" w:lineRule="auto"/>
        <w:rPr>
          <w:rFonts w:ascii="Times New Roman" w:eastAsia="Times New Roman" w:hAnsi="Times New Roman" w:cs="Times New Roman"/>
          <w:color w:val="000000"/>
          <w:sz w:val="24"/>
          <w:szCs w:val="24"/>
        </w:rPr>
      </w:pPr>
    </w:p>
    <w:p w:rsidR="0092124B" w:rsidRDefault="00AC6CF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Based on your experience as a student who went through Orientation, would there be anything that you would add or remove from the program? Is there anything you would like to see done differently? Please explain.</w:t>
      </w:r>
    </w:p>
    <w:p w:rsidR="0092124B" w:rsidRDefault="0092124B">
      <w:pPr>
        <w:spacing w:after="0" w:line="240" w:lineRule="auto"/>
        <w:rPr>
          <w:rFonts w:ascii="Times New Roman" w:eastAsia="Times New Roman" w:hAnsi="Times New Roman" w:cs="Times New Roman"/>
          <w:b/>
          <w:sz w:val="24"/>
          <w:szCs w:val="24"/>
        </w:rPr>
      </w:pPr>
    </w:p>
    <w:p w:rsidR="0092124B" w:rsidRDefault="00AC6CF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How did you hear about Red Caps? Hig</w:t>
      </w:r>
      <w:r>
        <w:rPr>
          <w:rFonts w:ascii="Times New Roman" w:eastAsia="Times New Roman" w:hAnsi="Times New Roman" w:cs="Times New Roman"/>
          <w:b/>
          <w:color w:val="000000"/>
          <w:sz w:val="24"/>
          <w:szCs w:val="24"/>
        </w:rPr>
        <w:t>hlight all that apply:</w:t>
      </w:r>
    </w:p>
    <w:p w:rsidR="0092124B" w:rsidRDefault="00AC6CFB">
      <w:pPr>
        <w:numPr>
          <w:ilvl w:val="0"/>
          <w:numId w:val="2"/>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 Session</w:t>
      </w:r>
    </w:p>
    <w:p w:rsidR="0092124B" w:rsidRDefault="00AC6CFB">
      <w:pPr>
        <w:numPr>
          <w:ilvl w:val="0"/>
          <w:numId w:val="2"/>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Instagram Takeover</w:t>
      </w:r>
    </w:p>
    <w:p w:rsidR="0092124B" w:rsidRDefault="00AC6CFB">
      <w:pPr>
        <w:numPr>
          <w:ilvl w:val="0"/>
          <w:numId w:val="2"/>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previous Red Cap(s)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________________________</w:t>
      </w:r>
    </w:p>
    <w:p w:rsidR="0092124B" w:rsidRDefault="00AC6CFB">
      <w:pPr>
        <w:numPr>
          <w:ilvl w:val="0"/>
          <w:numId w:val="2"/>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Other: </w:t>
      </w:r>
    </w:p>
    <w:p w:rsidR="0092124B" w:rsidRDefault="0092124B">
      <w:pPr>
        <w:spacing w:after="0" w:line="240" w:lineRule="auto"/>
        <w:jc w:val="center"/>
        <w:rPr>
          <w:rFonts w:ascii="Times New Roman" w:eastAsia="Times New Roman" w:hAnsi="Times New Roman" w:cs="Times New Roman"/>
          <w:b/>
          <w:color w:val="000000"/>
          <w:sz w:val="24"/>
          <w:szCs w:val="24"/>
        </w:rPr>
      </w:pPr>
    </w:p>
    <w:p w:rsidR="0092124B" w:rsidRDefault="00AC6CFB">
      <w:pPr>
        <w:spacing w:after="0" w:line="240" w:lineRule="auto"/>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 xml:space="preserve">Please E-Mail Applications to: </w:t>
      </w:r>
      <w:hyperlink r:id="rId17">
        <w:r>
          <w:rPr>
            <w:rFonts w:ascii="Times New Roman" w:eastAsia="Times New Roman" w:hAnsi="Times New Roman" w:cs="Times New Roman"/>
            <w:b/>
            <w:color w:val="0000FF"/>
            <w:sz w:val="24"/>
            <w:szCs w:val="24"/>
            <w:u w:val="single"/>
          </w:rPr>
          <w:t>redcap@hartford.edu</w:t>
        </w:r>
      </w:hyperlink>
      <w:r>
        <w:rPr>
          <w:rFonts w:ascii="Times New Roman" w:eastAsia="Times New Roman" w:hAnsi="Times New Roman" w:cs="Times New Roman"/>
          <w:b/>
          <w:color w:val="000000"/>
          <w:sz w:val="24"/>
          <w:szCs w:val="24"/>
        </w:rPr>
        <w:t xml:space="preserve"> | Due date: </w:t>
      </w:r>
      <w:r w:rsidR="008F55BF">
        <w:rPr>
          <w:rFonts w:ascii="Times New Roman" w:eastAsia="Times New Roman" w:hAnsi="Times New Roman" w:cs="Times New Roman"/>
          <w:b/>
          <w:sz w:val="24"/>
          <w:szCs w:val="24"/>
        </w:rPr>
        <w:t>February 18</w:t>
      </w:r>
      <w:r>
        <w:rPr>
          <w:rFonts w:ascii="Times New Roman" w:eastAsia="Times New Roman" w:hAnsi="Times New Roman" w:cs="Times New Roman"/>
          <w:b/>
          <w:sz w:val="24"/>
          <w:szCs w:val="24"/>
        </w:rPr>
        <w:t xml:space="preserve">th, 2022 </w:t>
      </w:r>
      <w:r>
        <w:rPr>
          <w:rFonts w:ascii="Times New Roman" w:eastAsia="Times New Roman" w:hAnsi="Times New Roman" w:cs="Times New Roman"/>
          <w:b/>
          <w:color w:val="000000"/>
          <w:sz w:val="24"/>
          <w:szCs w:val="24"/>
        </w:rPr>
        <w:t>by 2:00 PM</w:t>
      </w:r>
    </w:p>
    <w:sectPr w:rsidR="0092124B">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FB" w:rsidRDefault="00AC6CFB">
      <w:pPr>
        <w:spacing w:after="0" w:line="240" w:lineRule="auto"/>
      </w:pPr>
      <w:r>
        <w:separator/>
      </w:r>
    </w:p>
  </w:endnote>
  <w:endnote w:type="continuationSeparator" w:id="0">
    <w:p w:rsidR="00AC6CFB" w:rsidRDefault="00AC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Microsoft Sans Serif"/>
    <w:charset w:val="00"/>
    <w:family w:val="auto"/>
    <w:pitch w:val="default"/>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FB" w:rsidRDefault="00AC6CFB">
      <w:pPr>
        <w:spacing w:after="0" w:line="240" w:lineRule="auto"/>
      </w:pPr>
      <w:r>
        <w:separator/>
      </w:r>
    </w:p>
  </w:footnote>
  <w:footnote w:type="continuationSeparator" w:id="0">
    <w:p w:rsidR="00AC6CFB" w:rsidRDefault="00AC6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4B" w:rsidRDefault="00AC6CFB">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F55BF">
      <w:rPr>
        <w:rFonts w:ascii="Times New Roman" w:eastAsia="Times New Roman" w:hAnsi="Times New Roman" w:cs="Times New Roman"/>
        <w:sz w:val="24"/>
        <w:szCs w:val="24"/>
      </w:rPr>
      <w:fldChar w:fldCharType="separate"/>
    </w:r>
    <w:r w:rsidR="008F55BF">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4B" w:rsidRDefault="00AC6CFB">
    <w:pPr>
      <w:jc w:val="right"/>
    </w:pPr>
    <w:r>
      <w:fldChar w:fldCharType="begin"/>
    </w:r>
    <w:r>
      <w:instrText>PAGE</w:instrText>
    </w:r>
    <w:r w:rsidR="008F55BF">
      <w:fldChar w:fldCharType="separate"/>
    </w:r>
    <w:r w:rsidR="008F55B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6B7"/>
    <w:multiLevelType w:val="multilevel"/>
    <w:tmpl w:val="0936B2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60EB2"/>
    <w:multiLevelType w:val="multilevel"/>
    <w:tmpl w:val="F8D46E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674110"/>
    <w:multiLevelType w:val="multilevel"/>
    <w:tmpl w:val="94A6149A"/>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4B"/>
    <w:rsid w:val="008F55BF"/>
    <w:rsid w:val="0092124B"/>
    <w:rsid w:val="00AC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BDAE"/>
  <w15:docId w15:val="{608830C8-B679-4D20-970C-45D68B2F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8A"/>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character" w:styleId="Hyperlink">
    <w:name w:val="Hyperlink"/>
    <w:basedOn w:val="DefaultParagraphFont"/>
    <w:uiPriority w:val="99"/>
    <w:unhideWhenUsed/>
    <w:rsid w:val="00600B8A"/>
    <w:rPr>
      <w:color w:val="0000FF" w:themeColor="hyperlink"/>
      <w:u w:val="single"/>
    </w:rPr>
  </w:style>
  <w:style w:type="paragraph" w:styleId="ListParagraph">
    <w:name w:val="List Paragraph"/>
    <w:basedOn w:val="Normal"/>
    <w:uiPriority w:val="34"/>
    <w:qFormat/>
    <w:rsid w:val="00600B8A"/>
    <w:pPr>
      <w:ind w:left="720"/>
      <w:contextualSpacing/>
    </w:pPr>
  </w:style>
  <w:style w:type="paragraph" w:styleId="BalloonText">
    <w:name w:val="Balloon Text"/>
    <w:basedOn w:val="Normal"/>
    <w:link w:val="BalloonTextChar"/>
    <w:uiPriority w:val="99"/>
    <w:semiHidden/>
    <w:unhideWhenUsed/>
    <w:rsid w:val="00600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8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F5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BF"/>
  </w:style>
  <w:style w:type="paragraph" w:styleId="Footer">
    <w:name w:val="footer"/>
    <w:basedOn w:val="Normal"/>
    <w:link w:val="FooterChar"/>
    <w:uiPriority w:val="99"/>
    <w:unhideWhenUsed/>
    <w:rsid w:val="008F5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ley@hartford.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edcap@hartford.edu" TargetMode="External"/><Relationship Id="rId2" Type="http://schemas.openxmlformats.org/officeDocument/2006/relationships/numbering" Target="numbering.xml"/><Relationship Id="rId16" Type="http://schemas.openxmlformats.org/officeDocument/2006/relationships/hyperlink" Target="mailto:redcap@hartford.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amurphy@hartford.edu" TargetMode="External"/><Relationship Id="rId10" Type="http://schemas.openxmlformats.org/officeDocument/2006/relationships/hyperlink" Target="mailto:redcap@hartford.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redcap@hart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k6wPtq5foDDO2fN0izjoM6A4eA==">AMUW2mWNDSSv4RYrGfBU4tyRe3Tbbh60MczU8i/VaA2ozZFLKW75BxoPwnih+mk2vrrWYZCkE56cYhjUImOqv05j0yeDlaz+8aOqB4kZ2amwu3cpsobSNNFJZgt0ICynQsPEP4X3ohMo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Riley, Christine</cp:lastModifiedBy>
  <cp:revision>2</cp:revision>
  <dcterms:created xsi:type="dcterms:W3CDTF">2022-01-25T16:33:00Z</dcterms:created>
  <dcterms:modified xsi:type="dcterms:W3CDTF">2022-01-25T16:33:00Z</dcterms:modified>
</cp:coreProperties>
</file>